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DF3" w:rsidRPr="00E56DF3" w:rsidRDefault="00E56DF3" w:rsidP="00E56D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1781175" cy="573405"/>
            <wp:effectExtent l="0" t="0" r="9525" b="0"/>
            <wp:docPr id="7" name="Obraz 7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DF3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t xml:space="preserve">                  </w:t>
      </w:r>
      <w:r>
        <w:rPr>
          <w:rFonts w:ascii="Calibri" w:eastAsia="Calibri" w:hAnsi="Calibri" w:cs="Times New Roman"/>
          <w:noProof/>
          <w:sz w:val="20"/>
          <w:szCs w:val="20"/>
          <w:lang w:eastAsia="pl-PL"/>
        </w:rPr>
        <w:drawing>
          <wp:inline distT="0" distB="0" distL="0" distR="0">
            <wp:extent cx="1023620" cy="53911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DF3">
        <w:rPr>
          <w:rFonts w:ascii="Calibri" w:eastAsia="Calibri" w:hAnsi="Calibri" w:cs="Times New Roman"/>
          <w:noProof/>
          <w:sz w:val="20"/>
          <w:szCs w:val="20"/>
          <w:lang w:eastAsia="pl-PL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1835785" cy="764540"/>
            <wp:effectExtent l="0" t="0" r="0" b="0"/>
            <wp:docPr id="5" name="Obraz 5" descr="R:\Pomoc Techniczna i Montoring PO RYBY 2007-2013\!!! ROBOCZY\00_ZNAKOWANIE po ryby 2014-2020\01_księga wizualizacji znaku 2014-2020\logotypy Po RYBY i UE EFMR 2014-2020\04_UE_EFMR\Ue pl poziom\UE color poziom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F3" w:rsidRPr="00E56DF3" w:rsidRDefault="00E56DF3" w:rsidP="00E56DF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759450" cy="7029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F3" w:rsidRPr="00E56DF3" w:rsidRDefault="00E56DF3" w:rsidP="00E56D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</w:pPr>
      <w:r w:rsidRPr="00E56DF3">
        <w:rPr>
          <w:rFonts w:ascii="Times New Roman" w:eastAsia="Times New Roman" w:hAnsi="Times New Roman" w:cs="Times New Roman"/>
          <w:sz w:val="20"/>
          <w:szCs w:val="20"/>
          <w:lang w:eastAsia="pl-PL"/>
        </w:rPr>
        <w:t>Projekt współfinansowany ze środków Funduszu Spójności w ramach Programu Operacyjnego Pomoc Techniczna na lata 2014 – 2020.</w:t>
      </w:r>
    </w:p>
    <w:p w:rsidR="00E56DF3" w:rsidRPr="00E56DF3" w:rsidRDefault="00E56DF3" w:rsidP="00E56DF3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</w:pPr>
    </w:p>
    <w:p w:rsidR="00E56DF3" w:rsidRPr="00E56DF3" w:rsidRDefault="00E56DF3" w:rsidP="00E56DF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663565" cy="477520"/>
            <wp:effectExtent l="0" t="0" r="0" b="0"/>
            <wp:docPr id="3" name="Obraz 3" descr="C:\Users\BEATA~1.PLE\AppData\Local\Temp\Zestaw+logotypów+kolorowych+EFS+stopka+mail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BEATA~1.PLE\AppData\Local\Temp\Zestaw+logotypów+kolorowych+EFS+stopka+mailow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F3" w:rsidRPr="00E56DF3" w:rsidRDefault="00E56DF3" w:rsidP="00E56DF3">
      <w:pPr>
        <w:tabs>
          <w:tab w:val="left" w:pos="708"/>
        </w:tabs>
        <w:spacing w:after="0" w:line="100" w:lineRule="atLeast"/>
        <w:jc w:val="center"/>
        <w:rPr>
          <w:rFonts w:ascii="Times New Roman" w:eastAsia="Calibri" w:hAnsi="Times New Roman" w:cs="Times New Roman"/>
          <w:sz w:val="20"/>
          <w:lang w:eastAsia="pl-PL" w:bidi="hi-IN"/>
        </w:rPr>
      </w:pPr>
      <w:r w:rsidRPr="00E56DF3">
        <w:rPr>
          <w:rFonts w:ascii="Times New Roman" w:eastAsia="Calibri" w:hAnsi="Times New Roman" w:cs="Times New Roman"/>
          <w:sz w:val="20"/>
          <w:lang w:eastAsia="pl-PL" w:bidi="hi-IN"/>
        </w:rPr>
        <w:t>Projekt współfinansowany ze środków Europejskiego Funduszu Społecznego w ramach Pomocy Technicznej Regionalnego Programu Operacyjnego Województwa Podlaskiego na lata 2014-2020.</w:t>
      </w:r>
    </w:p>
    <w:p w:rsidR="00E56DF3" w:rsidRPr="00E56DF3" w:rsidRDefault="00E56DF3" w:rsidP="00E56DF3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</w:pPr>
    </w:p>
    <w:p w:rsidR="00E56DF3" w:rsidRPr="00E56DF3" w:rsidRDefault="00E56DF3" w:rsidP="00E56DF3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52070</wp:posOffset>
            </wp:positionV>
            <wp:extent cx="945515" cy="473075"/>
            <wp:effectExtent l="0" t="0" r="6985" b="3175"/>
            <wp:wrapNone/>
            <wp:docPr id="9" name="Obraz 9" descr="logo podstawowe bez cla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podstawowe bez claim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847725" cy="570865"/>
            <wp:effectExtent l="0" t="0" r="9525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6DF3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34720" cy="614045"/>
            <wp:effectExtent l="0" t="0" r="0" b="0"/>
            <wp:docPr id="2" name="Obraz 2" descr="PROW-2014-2020-logo-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PROW-2014-2020-logo-kol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F3" w:rsidRPr="00E56DF3" w:rsidRDefault="00E56DF3" w:rsidP="00E56DF3">
      <w:pPr>
        <w:spacing w:before="240" w:after="0" w:line="240" w:lineRule="auto"/>
        <w:rPr>
          <w:rFonts w:ascii="Times New Roman" w:eastAsia="Times New Roman" w:hAnsi="Times New Roman" w:cs="Times New Roman"/>
          <w:bCs/>
          <w:noProof/>
          <w:sz w:val="20"/>
          <w:szCs w:val="18"/>
          <w:lang w:val="x-none" w:eastAsia="pl-PL"/>
        </w:rPr>
      </w:pPr>
      <w:r w:rsidRPr="00E56DF3">
        <w:rPr>
          <w:rFonts w:ascii="Times New Roman" w:eastAsia="Times New Roman" w:hAnsi="Times New Roman" w:cs="Times New Roman"/>
          <w:bCs/>
          <w:sz w:val="20"/>
          <w:szCs w:val="18"/>
          <w:lang w:val="x-none" w:eastAsia="pl-PL"/>
        </w:rPr>
        <w:t>Europejski Fundusz Rolny na rzecz Rozwoju Obszarów Wiejskich: Europa inwestująca w obszary wiejskie.</w:t>
      </w:r>
    </w:p>
    <w:p w:rsidR="00E56DF3" w:rsidRPr="00E56DF3" w:rsidRDefault="00E56DF3" w:rsidP="00E56D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D7526" w:rsidRDefault="005D7526" w:rsidP="00DD7754">
      <w:pPr>
        <w:widowControl w:val="0"/>
        <w:spacing w:after="0" w:line="360" w:lineRule="auto"/>
        <w:rPr>
          <w:rFonts w:ascii="Arial" w:eastAsia="Arial" w:hAnsi="Arial" w:cs="Arial"/>
          <w:b/>
          <w:bCs/>
          <w:w w:val="105"/>
          <w:sz w:val="30"/>
          <w:szCs w:val="30"/>
        </w:rPr>
      </w:pPr>
    </w:p>
    <w:p w:rsidR="0078158F" w:rsidRPr="0078158F" w:rsidRDefault="0078158F" w:rsidP="0078158F">
      <w:pPr>
        <w:widowControl w:val="0"/>
        <w:spacing w:after="0" w:line="360" w:lineRule="auto"/>
        <w:jc w:val="center"/>
        <w:rPr>
          <w:rFonts w:ascii="Arial" w:eastAsia="Arial" w:hAnsi="Arial" w:cs="Arial"/>
          <w:sz w:val="30"/>
          <w:szCs w:val="30"/>
        </w:rPr>
      </w:pP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SPECYFIKACJA</w:t>
      </w:r>
      <w:r w:rsidRPr="0078158F">
        <w:rPr>
          <w:rFonts w:ascii="Arial" w:eastAsia="Arial" w:hAnsi="Arial" w:cs="Arial"/>
          <w:b/>
          <w:bCs/>
          <w:spacing w:val="-28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ISTOTNYCH</w:t>
      </w:r>
      <w:r w:rsidRPr="0078158F">
        <w:rPr>
          <w:rFonts w:ascii="Arial" w:eastAsia="Arial" w:hAnsi="Arial" w:cs="Arial"/>
          <w:b/>
          <w:bCs/>
          <w:w w:val="103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WARUNKÓW</w:t>
      </w:r>
      <w:r w:rsidRPr="0078158F">
        <w:rPr>
          <w:rFonts w:ascii="Arial" w:eastAsia="Arial" w:hAnsi="Arial" w:cs="Arial"/>
          <w:b/>
          <w:bCs/>
          <w:spacing w:val="-45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ZAMÓWIENIA</w:t>
      </w:r>
    </w:p>
    <w:p w:rsidR="0078158F" w:rsidRPr="0078158F" w:rsidRDefault="0078158F" w:rsidP="0078158F">
      <w:pPr>
        <w:widowControl w:val="0"/>
        <w:spacing w:after="0" w:line="360" w:lineRule="auto"/>
        <w:jc w:val="center"/>
        <w:rPr>
          <w:rFonts w:ascii="Arial" w:eastAsia="Arial" w:hAnsi="Arial" w:cs="Arial"/>
          <w:sz w:val="30"/>
          <w:szCs w:val="30"/>
        </w:rPr>
      </w:pPr>
      <w:r w:rsidRPr="0078158F">
        <w:rPr>
          <w:rFonts w:ascii="Arial" w:eastAsia="Arial" w:hAnsi="Arial" w:cs="Arial"/>
          <w:b/>
          <w:bCs/>
          <w:sz w:val="30"/>
          <w:szCs w:val="30"/>
        </w:rPr>
        <w:t>DLA POSTĘPOWANIA PROWADZONEGO</w:t>
      </w:r>
      <w:r>
        <w:rPr>
          <w:rFonts w:ascii="Arial" w:eastAsia="Arial" w:hAnsi="Arial" w:cs="Arial"/>
          <w:b/>
          <w:bCs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W</w:t>
      </w:r>
      <w:r w:rsidRPr="0078158F">
        <w:rPr>
          <w:rFonts w:ascii="Arial" w:eastAsia="Arial" w:hAnsi="Arial" w:cs="Arial"/>
          <w:b/>
          <w:bCs/>
          <w:spacing w:val="-29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TRYBIE</w:t>
      </w:r>
      <w:r w:rsidRPr="0078158F">
        <w:rPr>
          <w:rFonts w:ascii="Arial" w:eastAsia="Arial" w:hAnsi="Arial" w:cs="Arial"/>
          <w:b/>
          <w:bCs/>
          <w:spacing w:val="-14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PRZETARGU</w:t>
      </w:r>
      <w:r>
        <w:rPr>
          <w:rFonts w:ascii="Arial" w:eastAsia="Arial" w:hAnsi="Arial" w:cs="Arial"/>
          <w:b/>
          <w:bCs/>
          <w:spacing w:val="-7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NIEOGRANICZONEGO</w:t>
      </w:r>
      <w:r w:rsidRPr="0078158F">
        <w:rPr>
          <w:rFonts w:ascii="Arial" w:eastAsia="Arial" w:hAnsi="Arial" w:cs="Arial"/>
          <w:b/>
          <w:bCs/>
          <w:w w:val="103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O</w:t>
      </w:r>
      <w:r w:rsidRPr="0078158F">
        <w:rPr>
          <w:rFonts w:ascii="Arial" w:eastAsia="Arial" w:hAnsi="Arial" w:cs="Arial"/>
          <w:b/>
          <w:bCs/>
          <w:spacing w:val="-26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WARTOŚCI</w:t>
      </w:r>
      <w:r w:rsidRPr="0078158F">
        <w:rPr>
          <w:rFonts w:ascii="Arial" w:eastAsia="Arial" w:hAnsi="Arial" w:cs="Arial"/>
          <w:b/>
          <w:bCs/>
          <w:spacing w:val="18"/>
          <w:w w:val="10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105"/>
          <w:sz w:val="30"/>
          <w:szCs w:val="30"/>
        </w:rPr>
        <w:t xml:space="preserve">PONIŻEJ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WYRAŻONEJ</w:t>
      </w:r>
      <w:r w:rsidRPr="0078158F">
        <w:rPr>
          <w:rFonts w:ascii="Arial" w:eastAsia="Arial" w:hAnsi="Arial" w:cs="Arial"/>
          <w:b/>
          <w:bCs/>
          <w:spacing w:val="-14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W</w:t>
      </w:r>
      <w:r w:rsidRPr="0078158F">
        <w:rPr>
          <w:rFonts w:ascii="Arial" w:eastAsia="Arial" w:hAnsi="Arial" w:cs="Arial"/>
          <w:b/>
          <w:bCs/>
          <w:spacing w:val="-26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ZŁOTYCH</w:t>
      </w:r>
      <w:r w:rsidRPr="0078158F">
        <w:rPr>
          <w:rFonts w:ascii="Arial" w:eastAsia="Arial" w:hAnsi="Arial" w:cs="Arial"/>
          <w:b/>
          <w:bCs/>
          <w:spacing w:val="-1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RÓWNOWARTOŚCI</w:t>
      </w:r>
      <w:r>
        <w:rPr>
          <w:rFonts w:ascii="Arial" w:eastAsia="Arial" w:hAnsi="Arial" w:cs="Arial"/>
          <w:b/>
          <w:bCs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KWOTY</w:t>
      </w:r>
      <w:r w:rsidRPr="0078158F">
        <w:rPr>
          <w:rFonts w:ascii="Arial" w:eastAsia="Arial" w:hAnsi="Arial" w:cs="Arial"/>
          <w:b/>
          <w:bCs/>
          <w:spacing w:val="-18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209.000</w:t>
      </w:r>
      <w:r w:rsidRPr="0078158F">
        <w:rPr>
          <w:rFonts w:ascii="Arial" w:eastAsia="Arial" w:hAnsi="Arial" w:cs="Arial"/>
          <w:b/>
          <w:bCs/>
          <w:spacing w:val="-1"/>
          <w:w w:val="105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EURO</w:t>
      </w:r>
      <w:r w:rsidRPr="0078158F">
        <w:rPr>
          <w:rFonts w:ascii="Arial" w:eastAsia="Arial" w:hAnsi="Arial" w:cs="Arial"/>
          <w:b/>
          <w:bCs/>
          <w:w w:val="103"/>
          <w:sz w:val="30"/>
          <w:szCs w:val="30"/>
        </w:rPr>
        <w:t xml:space="preserve"> </w:t>
      </w:r>
      <w:r w:rsidRPr="0078158F">
        <w:rPr>
          <w:rFonts w:ascii="Arial" w:eastAsia="Arial" w:hAnsi="Arial" w:cs="Arial"/>
          <w:b/>
          <w:bCs/>
          <w:w w:val="105"/>
          <w:sz w:val="30"/>
          <w:szCs w:val="30"/>
        </w:rPr>
        <w:t>NA</w:t>
      </w:r>
      <w:r>
        <w:rPr>
          <w:rFonts w:ascii="Arial" w:eastAsia="Arial" w:hAnsi="Arial" w:cs="Arial"/>
          <w:b/>
          <w:bCs/>
          <w:w w:val="105"/>
          <w:sz w:val="30"/>
          <w:szCs w:val="30"/>
        </w:rPr>
        <w:t>:</w:t>
      </w:r>
    </w:p>
    <w:p w:rsidR="0078158F" w:rsidRPr="0078158F" w:rsidRDefault="0078158F" w:rsidP="0078158F">
      <w:pPr>
        <w:widowControl w:val="0"/>
        <w:spacing w:before="4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78158F" w:rsidRPr="0078158F" w:rsidRDefault="0078158F" w:rsidP="0078158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78158F" w:rsidRPr="00A537DF" w:rsidRDefault="00A537DF" w:rsidP="00FA06E4">
      <w:pPr>
        <w:widowControl w:val="0"/>
        <w:spacing w:after="0" w:line="369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b/>
          <w:sz w:val="32"/>
          <w:szCs w:val="32"/>
        </w:rPr>
        <w:t>S</w:t>
      </w:r>
      <w:r w:rsidRPr="00A537DF">
        <w:rPr>
          <w:b/>
          <w:sz w:val="32"/>
          <w:szCs w:val="32"/>
        </w:rPr>
        <w:t>ukcesywna dostawa artykułów papierniczych na potrzeby Departamentów Urzędu Marszałkowskiego Województwa Podlaskiego w Białymstoku</w:t>
      </w:r>
    </w:p>
    <w:p w:rsidR="00903009" w:rsidRPr="0078158F" w:rsidRDefault="00903009" w:rsidP="00FA06E4">
      <w:pPr>
        <w:widowControl w:val="0"/>
        <w:spacing w:after="0" w:line="369" w:lineRule="auto"/>
        <w:jc w:val="center"/>
        <w:rPr>
          <w:rFonts w:ascii="Arial" w:eastAsia="Arial" w:hAnsi="Arial" w:cs="Arial"/>
          <w:sz w:val="27"/>
          <w:szCs w:val="27"/>
        </w:rPr>
      </w:pPr>
    </w:p>
    <w:p w:rsidR="005D7526" w:rsidRDefault="00A537DF" w:rsidP="00DD775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Znak sprawy: BZP.272.28</w:t>
      </w:r>
      <w:r w:rsidR="009F4895">
        <w:rPr>
          <w:rFonts w:ascii="Arial" w:hAnsi="Arial" w:cs="Arial"/>
          <w:sz w:val="24"/>
          <w:szCs w:val="24"/>
        </w:rPr>
        <w:t>.2017</w:t>
      </w:r>
    </w:p>
    <w:p w:rsidR="005D7526" w:rsidRDefault="005D7526">
      <w:pPr>
        <w:rPr>
          <w:rFonts w:ascii="Arial" w:hAnsi="Arial" w:cs="Arial"/>
          <w:sz w:val="24"/>
          <w:szCs w:val="24"/>
        </w:rPr>
      </w:pPr>
    </w:p>
    <w:p w:rsidR="005D7526" w:rsidRDefault="005D7526">
      <w:pPr>
        <w:rPr>
          <w:rFonts w:ascii="Arial" w:hAnsi="Arial" w:cs="Arial"/>
          <w:sz w:val="24"/>
          <w:szCs w:val="24"/>
        </w:rPr>
      </w:pPr>
    </w:p>
    <w:p w:rsidR="005D7526" w:rsidRDefault="005D7526" w:rsidP="005D752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BIAŁYSTOK 2017</w:t>
      </w:r>
    </w:p>
    <w:p w:rsidR="005D7526" w:rsidRDefault="005D75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</w:p>
    <w:bookmarkStart w:id="0" w:name="_Toc48054088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23414164"/>
        <w:docPartObj>
          <w:docPartGallery w:val="Table of Contents"/>
          <w:docPartUnique/>
        </w:docPartObj>
      </w:sdtPr>
      <w:sdtEndPr/>
      <w:sdtContent>
        <w:p w:rsidR="005D7526" w:rsidRDefault="005D7526" w:rsidP="00736194">
          <w:pPr>
            <w:pStyle w:val="Nagwekspisutreci"/>
            <w:outlineLvl w:val="0"/>
          </w:pPr>
          <w:r>
            <w:t>Spis treści</w:t>
          </w:r>
          <w:bookmarkEnd w:id="0"/>
        </w:p>
        <w:p w:rsidR="00590F2F" w:rsidRDefault="00E4493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0540880" w:history="1">
            <w:r w:rsidR="00590F2F" w:rsidRPr="00EF6F2B">
              <w:rPr>
                <w:rStyle w:val="Hipercze"/>
                <w:noProof/>
              </w:rPr>
              <w:t>Spis treści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_Toc480540880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2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1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Nazwa (firma) oraz adres zamawiającego.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_Toc480540881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4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2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  <w:lang w:val="en-US"/>
              </w:rPr>
              <w:t>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  <w:lang w:val="en-US"/>
              </w:rPr>
              <w:t>Tryb udzielenia zamówienia.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_Toc480540882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4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3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III.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Opis przedmiotu zamówienia.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_Toc480540883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4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4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IV.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 xml:space="preserve">Podwykonawstwo. Informacja o obowiązku osobistego wykonania przez wykonawcę kluczowych części zamówienia, jeżeli zamawiający dokonuje takiego zastrzeżenia zgodnie z art. 36a ust. 2 ustawy PZP. </w:t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  <w:lang w:val="en-US"/>
              </w:rPr>
              <w:t>Wskazanie części zamówienia, która może być powierzona podwykonawcom.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_Toc480540884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5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6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  <w:lang w:val="en-US"/>
              </w:rPr>
              <w:t>V.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  <w:lang w:val="en-US"/>
              </w:rPr>
              <w:t>Termin wykonania zamówienia.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_Toc480540886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6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7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VI.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Wymagania o których mowa w art. 29 ust. 3a ustawy PZP w przypadku, gdy zamawiający je przewiduje.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_Toc480540887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6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97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VII.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Warunki udziału w postępowaniu.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_Toc480540897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7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01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VIII.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Podstawy wykluczenia z postępowania o których mowa w art. 24 ust. 1 pkt 12-23 i w art. 24 ust. 5 ustawy PZP.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_Toc480540901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8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07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IX.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Procedura odwrócona (art. 24aa ustawy PZP) i ocena spełniania warunków udziału w postępowaniu i braku podstaw do wykluczenia z postępowania.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_Toc480540907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9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12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Informacja</w:t>
            </w:r>
            <w:r w:rsidR="00590F2F" w:rsidRPr="00EF6F2B">
              <w:rPr>
                <w:rStyle w:val="Hipercze"/>
                <w:rFonts w:ascii="Times New Roman" w:hAnsi="Times New Roman" w:cs="Times New Roman"/>
                <w:noProof/>
              </w:rPr>
              <w:t xml:space="preserve"> </w:t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dla wykonawców polegających na zasobach innych podmiotów na zasadach określonych w art. 22a ustawy PZP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_Toc480540912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10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13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Informacja dla wykonawców wspólnie ubiegających się o udzielenie zamówienia.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_Toc480540913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12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21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Sposób komunikacji zamawiającego z wykonawcami oraz wymagania formalne dotyczące składanych oświadczeń i dokumentów.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_Toc480540921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13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30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XIII.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Udzielanie wyjaśnień treści SIWZ.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_Toc480540930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14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32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XIV.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Opis sposobu przygotowania ofert.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_Toc480540932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15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51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XV.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Opis sposobu obliczenia ceny.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_Toc480540951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18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52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XVI.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Informacja dotycząca walut obcych, w jakich mogą być prowadzone rozliczenia między zamawiającym a wykonawcą, jeżeli zamawiający przewiduje rozliczenia w walutach obcych.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_Toc480540952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18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55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XVII.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Wymagania dotyczące wadium.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_Toc480540955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18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57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XVIII.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Termin związania ofertą.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_Toc480540957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18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61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XIX.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Miejsce oraz termin składania i otwarcia ofert.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_Toc480540961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19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71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XX.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Opis kryteriów, którymi zamawiający będzie się kierował przy wyborze oferty, wraz z podaniem wag tych kryteriów i sposobu oceny ofert.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_Toc480540971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19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04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XXI.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Standardy jakościowe, o których mowa w art. 91 ust. 2a ustawy PZP.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_Toc480541004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22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06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XXII.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Informacja o formalnościach, jakie powinny zostać dopełnione po wyborze oferty, w celu zawarcia umowy w sprawie zamówienia publicznego.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_Toc480541006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22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10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XXIII.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Wymagania dotyczące zabezpieczenia należytego wykonania umowy.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_Toc480541010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22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12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XXIV.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Umowa w sprawie zamówienia publicznego (Wzór umowy, zakres świadczenia wykonawcy, zmiany umowy).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_Toc480541012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22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16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XXV.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Maksymalna liczba wykonawców, z którymi zamawiający zawrze umowę ramową, jeżeli zamawiający przewiduje zawarcie umowy ramowej.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_Toc480541016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23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17" w:history="1">
            <w:r w:rsidR="00590F2F" w:rsidRPr="00EF6F2B">
              <w:rPr>
                <w:rStyle w:val="Hipercze"/>
                <w:rFonts w:ascii="Times New Roman" w:hAnsi="Times New Roman" w:cs="Times New Roman"/>
                <w:noProof/>
              </w:rPr>
              <w:t>Zamawiający nie prowadzi postępowania w celu zawarcia umowy ramowej.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_Toc480541017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23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18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XXVI.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Informacje dodatkowe dotyczące wysokości zwrotu kosztów udziału w postępowaniu, jeżeli zamawiający przewiduje ich zwrot oraz aukcji elektronicznej, jeżeli zamawiający przewiduje aukcję elektroniczną.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_Toc480541018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23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22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XXVII.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Pouczenie o środkach ochrony prawnej przysługujących wykonawcy w toku postępowania o udzielenie zamówienia.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_Toc480541022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23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90F2F" w:rsidRDefault="005B14A5">
          <w:pPr>
            <w:pStyle w:val="Spistreci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23" w:history="1"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XXVIII.</w:t>
            </w:r>
            <w:r w:rsidR="00590F2F">
              <w:rPr>
                <w:rFonts w:eastAsiaTheme="minorEastAsia"/>
                <w:noProof/>
                <w:lang w:eastAsia="pl-PL"/>
              </w:rPr>
              <w:tab/>
            </w:r>
            <w:r w:rsidR="00590F2F" w:rsidRPr="00EF6F2B">
              <w:rPr>
                <w:rStyle w:val="Hipercze"/>
                <w:rFonts w:ascii="Times New Roman" w:hAnsi="Times New Roman" w:cs="Times New Roman"/>
                <w:b/>
                <w:noProof/>
              </w:rPr>
              <w:t>Wykaz załączników do SIWZ.</w:t>
            </w:r>
            <w:r w:rsidR="00590F2F">
              <w:rPr>
                <w:noProof/>
                <w:webHidden/>
              </w:rPr>
              <w:tab/>
            </w:r>
            <w:r w:rsidR="00590F2F">
              <w:rPr>
                <w:noProof/>
                <w:webHidden/>
              </w:rPr>
              <w:fldChar w:fldCharType="begin"/>
            </w:r>
            <w:r w:rsidR="00590F2F">
              <w:rPr>
                <w:noProof/>
                <w:webHidden/>
              </w:rPr>
              <w:instrText xml:space="preserve"> PAGEREF _Toc480541023 \h </w:instrText>
            </w:r>
            <w:r w:rsidR="00590F2F">
              <w:rPr>
                <w:noProof/>
                <w:webHidden/>
              </w:rPr>
            </w:r>
            <w:r w:rsidR="00590F2F">
              <w:rPr>
                <w:noProof/>
                <w:webHidden/>
              </w:rPr>
              <w:fldChar w:fldCharType="separate"/>
            </w:r>
            <w:r w:rsidR="00D46C17">
              <w:rPr>
                <w:noProof/>
                <w:webHidden/>
              </w:rPr>
              <w:t>23</w:t>
            </w:r>
            <w:r w:rsidR="00590F2F">
              <w:rPr>
                <w:noProof/>
                <w:webHidden/>
              </w:rPr>
              <w:fldChar w:fldCharType="end"/>
            </w:r>
          </w:hyperlink>
        </w:p>
        <w:p w:rsidR="005D7526" w:rsidRDefault="00E4493C">
          <w:r>
            <w:rPr>
              <w:b/>
              <w:bCs/>
              <w:noProof/>
            </w:rPr>
            <w:fldChar w:fldCharType="end"/>
          </w:r>
        </w:p>
      </w:sdtContent>
    </w:sdt>
    <w:p w:rsidR="005D7526" w:rsidRDefault="005D7526">
      <w:pPr>
        <w:rPr>
          <w:rFonts w:ascii="Arial" w:hAnsi="Arial" w:cs="Arial"/>
          <w:sz w:val="24"/>
          <w:szCs w:val="24"/>
        </w:rPr>
      </w:pPr>
    </w:p>
    <w:p w:rsidR="005D7526" w:rsidRDefault="005D7526" w:rsidP="005D7526">
      <w:pPr>
        <w:jc w:val="center"/>
        <w:rPr>
          <w:rFonts w:ascii="Arial" w:hAnsi="Arial" w:cs="Arial"/>
          <w:sz w:val="24"/>
          <w:szCs w:val="24"/>
        </w:rPr>
      </w:pPr>
    </w:p>
    <w:p w:rsidR="005D7526" w:rsidRDefault="005D75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D7526" w:rsidRPr="00304061" w:rsidRDefault="00304061" w:rsidP="008C1CDA">
      <w:pPr>
        <w:pStyle w:val="Akapitzlist"/>
        <w:numPr>
          <w:ilvl w:val="0"/>
          <w:numId w:val="1"/>
        </w:numPr>
        <w:ind w:left="426" w:hanging="426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1" w:name="_Toc480540881"/>
      <w:r w:rsidRPr="00304061">
        <w:rPr>
          <w:rFonts w:ascii="Times New Roman" w:hAnsi="Times New Roman" w:cs="Times New Roman"/>
          <w:b/>
          <w:sz w:val="24"/>
          <w:szCs w:val="24"/>
        </w:rPr>
        <w:lastRenderedPageBreak/>
        <w:t>Nazwa (firma) oraz adres zamawiającego</w:t>
      </w:r>
      <w:r w:rsidR="00D16172">
        <w:rPr>
          <w:rFonts w:ascii="Times New Roman" w:hAnsi="Times New Roman" w:cs="Times New Roman"/>
          <w:b/>
          <w:sz w:val="24"/>
          <w:szCs w:val="24"/>
        </w:rPr>
        <w:t>.</w:t>
      </w:r>
      <w:bookmarkEnd w:id="1"/>
    </w:p>
    <w:p w:rsidR="00304061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Województwo Podlaskie</w:t>
      </w:r>
    </w:p>
    <w:p w:rsidR="00304061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Kardynała Stefana Wyszyńskiego 1</w:t>
      </w:r>
    </w:p>
    <w:p w:rsidR="00304061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15-888 Białystok</w:t>
      </w:r>
    </w:p>
    <w:p w:rsidR="00304061" w:rsidRPr="00304061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</w:t>
      </w:r>
      <w:r w:rsidRPr="0030406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04061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>)</w:t>
      </w:r>
      <w:r w:rsidR="008C1CDA">
        <w:rPr>
          <w:rFonts w:ascii="Times New Roman" w:hAnsi="Times New Roman" w:cs="Times New Roman"/>
          <w:sz w:val="24"/>
          <w:szCs w:val="24"/>
        </w:rPr>
        <w:t xml:space="preserve"> 66 54 551</w:t>
      </w:r>
    </w:p>
    <w:p w:rsidR="00304061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Faks: (</w:t>
      </w:r>
      <w:r w:rsidRPr="00304061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04061">
        <w:rPr>
          <w:rFonts w:ascii="Times New Roman" w:hAnsi="Times New Roman" w:cs="Times New Roman"/>
          <w:sz w:val="24"/>
          <w:szCs w:val="24"/>
        </w:rPr>
        <w:t xml:space="preserve"> 66 54</w:t>
      </w:r>
      <w:r w:rsidR="00564157">
        <w:rPr>
          <w:rFonts w:ascii="Times New Roman" w:hAnsi="Times New Roman" w:cs="Times New Roman"/>
          <w:sz w:val="24"/>
          <w:szCs w:val="24"/>
        </w:rPr>
        <w:t> </w:t>
      </w:r>
      <w:r w:rsidRPr="00304061">
        <w:rPr>
          <w:rFonts w:ascii="Times New Roman" w:hAnsi="Times New Roman" w:cs="Times New Roman"/>
          <w:sz w:val="24"/>
          <w:szCs w:val="24"/>
        </w:rPr>
        <w:t>642</w:t>
      </w:r>
    </w:p>
    <w:p w:rsidR="00564157" w:rsidRDefault="00564157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www: przetargi.wrotapodlasia.pl</w:t>
      </w:r>
    </w:p>
    <w:p w:rsidR="003A01CC" w:rsidRPr="005360D8" w:rsidRDefault="003A01CC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60D8">
        <w:rPr>
          <w:rFonts w:ascii="Times New Roman" w:hAnsi="Times New Roman" w:cs="Times New Roman"/>
          <w:sz w:val="24"/>
          <w:szCs w:val="24"/>
          <w:lang w:val="en-US"/>
        </w:rPr>
        <w:t>e-mail: zamowienia.publiczne@wrotapodlasia.pl</w:t>
      </w:r>
    </w:p>
    <w:p w:rsidR="00304061" w:rsidRPr="00304061" w:rsidRDefault="008C1CDA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REGON: 050667685</w:t>
      </w:r>
    </w:p>
    <w:p w:rsidR="00304061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04061">
        <w:rPr>
          <w:rFonts w:ascii="Times New Roman" w:hAnsi="Times New Roman" w:cs="Times New Roman"/>
          <w:sz w:val="24"/>
          <w:szCs w:val="24"/>
        </w:rPr>
        <w:t>NIP: 542-25-42-016</w:t>
      </w:r>
    </w:p>
    <w:p w:rsidR="001D71E5" w:rsidRDefault="001D71E5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D71E5" w:rsidRPr="001D71E5" w:rsidRDefault="001D71E5" w:rsidP="00304061">
      <w:pPr>
        <w:pStyle w:val="Akapitzlis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1E5">
        <w:rPr>
          <w:rFonts w:ascii="Times New Roman" w:hAnsi="Times New Roman" w:cs="Times New Roman"/>
          <w:b/>
          <w:sz w:val="24"/>
          <w:szCs w:val="24"/>
        </w:rPr>
        <w:t xml:space="preserve">Adres do </w:t>
      </w:r>
      <w:r w:rsidR="00D16172">
        <w:rPr>
          <w:rFonts w:ascii="Times New Roman" w:hAnsi="Times New Roman" w:cs="Times New Roman"/>
          <w:b/>
          <w:sz w:val="24"/>
          <w:szCs w:val="24"/>
        </w:rPr>
        <w:t>korespondencji.</w:t>
      </w:r>
    </w:p>
    <w:p w:rsidR="001D71E5" w:rsidRDefault="001D71E5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Urząd Marszałkowski Województwa Podlaskiego</w:t>
      </w:r>
    </w:p>
    <w:p w:rsidR="001D71E5" w:rsidRDefault="001D71E5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Kardynała Stefana Wyszyńskiego 1</w:t>
      </w:r>
    </w:p>
    <w:p w:rsidR="001D71E5" w:rsidRDefault="001D71E5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15-888 Białystok</w:t>
      </w:r>
    </w:p>
    <w:p w:rsidR="008C1CDA" w:rsidRPr="005F0BAB" w:rsidRDefault="008C1CDA" w:rsidP="008C1CDA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0BAB">
        <w:rPr>
          <w:rFonts w:ascii="Times New Roman" w:hAnsi="Times New Roman" w:cs="Times New Roman"/>
          <w:sz w:val="24"/>
          <w:szCs w:val="24"/>
        </w:rPr>
        <w:t>Telefon: (85) 66 54 551</w:t>
      </w:r>
    </w:p>
    <w:p w:rsidR="008C1CDA" w:rsidRPr="00281F30" w:rsidRDefault="008C1CDA" w:rsidP="008C1CDA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1F30">
        <w:rPr>
          <w:rFonts w:ascii="Times New Roman" w:hAnsi="Times New Roman" w:cs="Times New Roman"/>
          <w:sz w:val="24"/>
          <w:szCs w:val="24"/>
        </w:rPr>
        <w:t>Faks: (85) 66 54 642</w:t>
      </w:r>
    </w:p>
    <w:p w:rsidR="008C1CDA" w:rsidRPr="005B14A5" w:rsidRDefault="008C1CDA" w:rsidP="008C1CDA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B14A5">
        <w:rPr>
          <w:rFonts w:ascii="Times New Roman" w:hAnsi="Times New Roman" w:cs="Times New Roman"/>
          <w:sz w:val="24"/>
          <w:szCs w:val="24"/>
        </w:rPr>
        <w:t>e-mail: zamowienia.publiczne@wrotapodlasia.pl</w:t>
      </w:r>
    </w:p>
    <w:p w:rsidR="008C1CDA" w:rsidRPr="005B14A5" w:rsidRDefault="008C1CDA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C1CDA" w:rsidRDefault="008C1CDA" w:rsidP="00682AE2">
      <w:pPr>
        <w:pStyle w:val="Akapitzlist"/>
        <w:numPr>
          <w:ilvl w:val="0"/>
          <w:numId w:val="1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2" w:name="_Toc480540882"/>
      <w:proofErr w:type="spellStart"/>
      <w:r w:rsidRPr="008C1CDA">
        <w:rPr>
          <w:rFonts w:ascii="Times New Roman" w:hAnsi="Times New Roman" w:cs="Times New Roman"/>
          <w:b/>
          <w:sz w:val="24"/>
          <w:szCs w:val="24"/>
          <w:lang w:val="en-US"/>
        </w:rPr>
        <w:t>Tryb</w:t>
      </w:r>
      <w:proofErr w:type="spellEnd"/>
      <w:r w:rsidRPr="008C1C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C1CDA">
        <w:rPr>
          <w:rFonts w:ascii="Times New Roman" w:hAnsi="Times New Roman" w:cs="Times New Roman"/>
          <w:b/>
          <w:sz w:val="24"/>
          <w:szCs w:val="24"/>
          <w:lang w:val="en-US"/>
        </w:rPr>
        <w:t>udzielenia</w:t>
      </w:r>
      <w:proofErr w:type="spellEnd"/>
      <w:r w:rsidRPr="008C1C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C1CDA">
        <w:rPr>
          <w:rFonts w:ascii="Times New Roman" w:hAnsi="Times New Roman" w:cs="Times New Roman"/>
          <w:b/>
          <w:sz w:val="24"/>
          <w:szCs w:val="24"/>
          <w:lang w:val="en-US"/>
        </w:rPr>
        <w:t>zamówienia</w:t>
      </w:r>
      <w:proofErr w:type="spellEnd"/>
      <w:r w:rsidR="00D1617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bookmarkEnd w:id="2"/>
    </w:p>
    <w:p w:rsidR="008C1CDA" w:rsidRDefault="008C1CDA" w:rsidP="008C1CDA">
      <w:pPr>
        <w:pStyle w:val="Akapitzlist"/>
        <w:numPr>
          <w:ilvl w:val="0"/>
          <w:numId w:val="2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C1CDA">
        <w:rPr>
          <w:rFonts w:ascii="Times New Roman" w:hAnsi="Times New Roman" w:cs="Times New Roman"/>
          <w:sz w:val="24"/>
          <w:szCs w:val="24"/>
        </w:rPr>
        <w:t xml:space="preserve">Niniejsze postępowanie jest prowadzone w trybie </w:t>
      </w:r>
      <w:r w:rsidR="0026679D">
        <w:rPr>
          <w:rFonts w:ascii="Times New Roman" w:hAnsi="Times New Roman" w:cs="Times New Roman"/>
          <w:sz w:val="24"/>
          <w:szCs w:val="24"/>
        </w:rPr>
        <w:t>przetargu nieograniczonego, na podstawie art. 10 ust. 1 i art. 39 i nast. ustawy z dnia 29 stycznia 2004 r. Prawo zamówień publicznych (Dz. U. z 2015 r. poz. 2164, ze zm.) oraz niniejszej Specyfikacji Istotnych Warunków Zamówienia.</w:t>
      </w:r>
    </w:p>
    <w:p w:rsidR="0026679D" w:rsidRDefault="001F4EB0" w:rsidP="008C1CDA">
      <w:pPr>
        <w:pStyle w:val="Akapitzlist"/>
        <w:numPr>
          <w:ilvl w:val="0"/>
          <w:numId w:val="2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26679D" w:rsidRPr="002667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sprawach</w:t>
      </w:r>
      <w:r w:rsidR="0026679D" w:rsidRPr="002667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nieuregulowanych</w:t>
      </w:r>
      <w:r w:rsidR="0026679D" w:rsidRPr="0026679D">
        <w:rPr>
          <w:rFonts w:ascii="Times New Roman" w:hAnsi="Times New Roman" w:cs="Times New Roman"/>
          <w:sz w:val="24"/>
          <w:szCs w:val="24"/>
        </w:rPr>
        <w:t xml:space="preserve"> w niniejszej SIWZ stosuje się przepisy ustawy PZP oraz aktów wykonawczych do ustawy PZP.</w:t>
      </w:r>
    </w:p>
    <w:p w:rsidR="0026679D" w:rsidRDefault="0026679D" w:rsidP="00037358">
      <w:pPr>
        <w:pStyle w:val="Akapitzlist"/>
        <w:numPr>
          <w:ilvl w:val="0"/>
          <w:numId w:val="2"/>
        </w:numPr>
        <w:spacing w:after="0"/>
        <w:ind w:left="850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679D">
        <w:rPr>
          <w:rFonts w:ascii="Times New Roman" w:hAnsi="Times New Roman" w:cs="Times New Roman"/>
          <w:sz w:val="24"/>
          <w:szCs w:val="24"/>
        </w:rPr>
        <w:t xml:space="preserve">Do udzielenia przedmiotowego zamówienia publicznego stosuje się przepisy dotyczące </w:t>
      </w:r>
      <w:r w:rsidR="00DE77E8">
        <w:rPr>
          <w:rFonts w:ascii="Times New Roman" w:hAnsi="Times New Roman" w:cs="Times New Roman"/>
          <w:sz w:val="24"/>
          <w:szCs w:val="24"/>
        </w:rPr>
        <w:t>dostaw</w:t>
      </w:r>
      <w:r w:rsidRPr="0026679D">
        <w:rPr>
          <w:rFonts w:ascii="Times New Roman" w:hAnsi="Times New Roman" w:cs="Times New Roman"/>
          <w:sz w:val="24"/>
          <w:szCs w:val="24"/>
        </w:rPr>
        <w:t>.</w:t>
      </w:r>
    </w:p>
    <w:p w:rsidR="00A25EBD" w:rsidRPr="0026679D" w:rsidRDefault="00A25EBD" w:rsidP="00A25EBD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6679D" w:rsidRDefault="00A25EBD" w:rsidP="00A031B1">
      <w:pPr>
        <w:pStyle w:val="Akapitzlist"/>
        <w:numPr>
          <w:ilvl w:val="0"/>
          <w:numId w:val="3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480540883"/>
      <w:r w:rsidRPr="00A25EBD">
        <w:rPr>
          <w:rFonts w:ascii="Times New Roman" w:hAnsi="Times New Roman" w:cs="Times New Roman"/>
          <w:b/>
          <w:sz w:val="24"/>
          <w:szCs w:val="24"/>
        </w:rPr>
        <w:t>Opis przedmiotu zamówienia</w:t>
      </w:r>
      <w:r w:rsidR="00D16172">
        <w:rPr>
          <w:rFonts w:ascii="Times New Roman" w:hAnsi="Times New Roman" w:cs="Times New Roman"/>
          <w:b/>
          <w:sz w:val="24"/>
          <w:szCs w:val="24"/>
        </w:rPr>
        <w:t>.</w:t>
      </w:r>
      <w:bookmarkEnd w:id="3"/>
    </w:p>
    <w:p w:rsidR="0022297C" w:rsidRPr="004A23CC" w:rsidRDefault="001F4EB0" w:rsidP="00A031B1">
      <w:pPr>
        <w:pStyle w:val="Akapitzlist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Przedmiotem zamówienia jest: </w:t>
      </w:r>
      <w:r w:rsidRPr="004A23CC">
        <w:rPr>
          <w:rFonts w:ascii="Times New Roman" w:hAnsi="Times New Roman" w:cs="Times New Roman"/>
          <w:b/>
          <w:sz w:val="24"/>
          <w:szCs w:val="24"/>
        </w:rPr>
        <w:t>„</w:t>
      </w:r>
      <w:r w:rsidR="004A23CC">
        <w:rPr>
          <w:rFonts w:ascii="Times New Roman" w:hAnsi="Times New Roman" w:cs="Times New Roman"/>
          <w:b/>
          <w:sz w:val="24"/>
          <w:szCs w:val="24"/>
        </w:rPr>
        <w:t>S</w:t>
      </w:r>
      <w:r w:rsidR="004A23CC" w:rsidRPr="004A23CC">
        <w:rPr>
          <w:rFonts w:ascii="Times New Roman" w:hAnsi="Times New Roman" w:cs="Times New Roman"/>
          <w:b/>
          <w:sz w:val="24"/>
          <w:szCs w:val="24"/>
        </w:rPr>
        <w:t>ukcesywna dostawa artykułów papierniczych na potrzeby Departamentów Urzędu Marszałkowskiego Województwa Podlaskiego w Białymstoku</w:t>
      </w:r>
      <w:r w:rsidRPr="004A23CC">
        <w:rPr>
          <w:rFonts w:ascii="Times New Roman" w:hAnsi="Times New Roman" w:cs="Times New Roman"/>
          <w:b/>
          <w:sz w:val="24"/>
          <w:szCs w:val="24"/>
        </w:rPr>
        <w:t>”</w:t>
      </w:r>
      <w:r w:rsidR="00407652" w:rsidRPr="004A23CC">
        <w:rPr>
          <w:rFonts w:ascii="Times New Roman" w:hAnsi="Times New Roman" w:cs="Times New Roman"/>
          <w:b/>
          <w:sz w:val="24"/>
          <w:szCs w:val="24"/>
        </w:rPr>
        <w:t>.</w:t>
      </w:r>
    </w:p>
    <w:p w:rsidR="001F4EB0" w:rsidRDefault="007222B7" w:rsidP="00A031B1">
      <w:pPr>
        <w:pStyle w:val="Akapitzlist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Szczegółow</w:t>
      </w:r>
      <w:r w:rsidR="00903009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009">
        <w:rPr>
          <w:rFonts w:ascii="Times New Roman" w:hAnsi="Times New Roman" w:cs="Times New Roman"/>
          <w:sz w:val="24"/>
          <w:szCs w:val="24"/>
        </w:rPr>
        <w:t>opis przedmiotu</w:t>
      </w:r>
      <w:r w:rsidR="00A04CFB">
        <w:rPr>
          <w:rFonts w:ascii="Times New Roman" w:hAnsi="Times New Roman" w:cs="Times New Roman"/>
          <w:sz w:val="24"/>
          <w:szCs w:val="24"/>
        </w:rPr>
        <w:t xml:space="preserve"> zamówienia stanowi </w:t>
      </w:r>
      <w:r w:rsidR="00A04CFB" w:rsidRPr="00E179E7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DC3766" w:rsidRPr="00E179E7">
        <w:rPr>
          <w:rFonts w:ascii="Times New Roman" w:hAnsi="Times New Roman" w:cs="Times New Roman"/>
          <w:b/>
          <w:sz w:val="24"/>
          <w:szCs w:val="24"/>
        </w:rPr>
        <w:t>1</w:t>
      </w:r>
      <w:r w:rsidR="004A23CC">
        <w:rPr>
          <w:rFonts w:ascii="Times New Roman" w:hAnsi="Times New Roman" w:cs="Times New Roman"/>
          <w:b/>
          <w:sz w:val="24"/>
          <w:szCs w:val="24"/>
        </w:rPr>
        <w:t xml:space="preserve"> i 1a</w:t>
      </w:r>
      <w:r w:rsidR="00A04CFB" w:rsidRPr="00E179E7">
        <w:rPr>
          <w:rFonts w:ascii="Times New Roman" w:hAnsi="Times New Roman" w:cs="Times New Roman"/>
          <w:b/>
          <w:sz w:val="24"/>
          <w:szCs w:val="24"/>
        </w:rPr>
        <w:t xml:space="preserve"> do SIWZ</w:t>
      </w:r>
      <w:r w:rsidR="00A04CFB" w:rsidRPr="007222B7">
        <w:rPr>
          <w:rFonts w:ascii="Times New Roman" w:hAnsi="Times New Roman" w:cs="Times New Roman"/>
          <w:sz w:val="24"/>
          <w:szCs w:val="24"/>
        </w:rPr>
        <w:t>.</w:t>
      </w:r>
    </w:p>
    <w:p w:rsidR="00C2155E" w:rsidRPr="00C2155E" w:rsidRDefault="00C2155E" w:rsidP="00A031B1">
      <w:pPr>
        <w:pStyle w:val="Akapitzlist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2155E">
        <w:rPr>
          <w:rFonts w:ascii="Times New Roman" w:hAnsi="Times New Roman" w:cs="Times New Roman"/>
          <w:sz w:val="24"/>
          <w:szCs w:val="24"/>
        </w:rPr>
        <w:t>Nazwy i kody Wspólnego Słownika Zamówień (Klasyfikacji CPV):</w:t>
      </w:r>
    </w:p>
    <w:p w:rsidR="00903009" w:rsidRPr="00903009" w:rsidRDefault="00CA142C" w:rsidP="00903009">
      <w:pPr>
        <w:pStyle w:val="Akapitzlist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30197644-2</w:t>
      </w:r>
      <w:r w:rsidR="003D4A7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03009" w:rsidRPr="009030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papier kserograficzny</w:t>
      </w:r>
      <w:r w:rsidR="00903009">
        <w:rPr>
          <w:rFonts w:ascii="Times New Roman" w:hAnsi="Times New Roman" w:cs="Times New Roman"/>
          <w:b/>
          <w:sz w:val="24"/>
          <w:szCs w:val="24"/>
        </w:rPr>
        <w:t>;</w:t>
      </w:r>
    </w:p>
    <w:p w:rsidR="00903009" w:rsidRDefault="00CA142C" w:rsidP="00903009">
      <w:pPr>
        <w:pStyle w:val="Akapitzlist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30197630-1 – papier do drukowania</w:t>
      </w:r>
      <w:r w:rsidR="00903009">
        <w:rPr>
          <w:rFonts w:ascii="Times New Roman" w:hAnsi="Times New Roman" w:cs="Times New Roman"/>
          <w:b/>
          <w:sz w:val="24"/>
          <w:szCs w:val="24"/>
        </w:rPr>
        <w:t>;</w:t>
      </w:r>
    </w:p>
    <w:p w:rsidR="00DE77E8" w:rsidRPr="00903009" w:rsidRDefault="00DE77E8" w:rsidP="00903009">
      <w:pPr>
        <w:pStyle w:val="Akapitzlist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</w:t>
      </w:r>
      <w:r w:rsidRPr="00DE77E8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900</w:t>
      </w:r>
      <w:r w:rsidRPr="00DE77E8">
        <w:rPr>
          <w:rFonts w:ascii="Times New Roman" w:hAnsi="Times New Roman" w:cs="Times New Roman"/>
          <w:b/>
          <w:sz w:val="24"/>
          <w:szCs w:val="24"/>
        </w:rPr>
        <w:t>00-7 - Różny sprzęt i artykuły biurowe</w:t>
      </w:r>
    </w:p>
    <w:p w:rsidR="00C2155E" w:rsidRPr="001F2BAE" w:rsidRDefault="00F4573E" w:rsidP="00A031B1">
      <w:pPr>
        <w:pStyle w:val="Akapitzlist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4573E">
        <w:rPr>
          <w:rFonts w:ascii="Times New Roman" w:hAnsi="Times New Roman" w:cs="Times New Roman"/>
          <w:sz w:val="24"/>
          <w:szCs w:val="24"/>
        </w:rPr>
        <w:t>Wykonawca zobowiązany jest zrealizować zamówienie na z</w:t>
      </w:r>
      <w:r w:rsidR="00A853D4">
        <w:rPr>
          <w:rFonts w:ascii="Times New Roman" w:hAnsi="Times New Roman" w:cs="Times New Roman"/>
          <w:sz w:val="24"/>
          <w:szCs w:val="24"/>
        </w:rPr>
        <w:t>asadach i warunkach opisanych w</w:t>
      </w:r>
      <w:r w:rsidR="00732095">
        <w:rPr>
          <w:rFonts w:ascii="Times New Roman" w:hAnsi="Times New Roman" w:cs="Times New Roman"/>
          <w:sz w:val="24"/>
          <w:szCs w:val="24"/>
        </w:rPr>
        <w:t>e wzorze umowy</w:t>
      </w:r>
      <w:r w:rsidRPr="00F4573E">
        <w:rPr>
          <w:rFonts w:ascii="Times New Roman" w:hAnsi="Times New Roman" w:cs="Times New Roman"/>
          <w:sz w:val="24"/>
          <w:szCs w:val="24"/>
        </w:rPr>
        <w:t xml:space="preserve"> </w:t>
      </w:r>
      <w:r w:rsidRPr="00E179E7">
        <w:rPr>
          <w:rFonts w:ascii="Times New Roman" w:hAnsi="Times New Roman" w:cs="Times New Roman"/>
          <w:b/>
          <w:sz w:val="24"/>
          <w:szCs w:val="24"/>
        </w:rPr>
        <w:t>załącznik nr</w:t>
      </w:r>
      <w:r w:rsidR="00A853D4">
        <w:rPr>
          <w:rFonts w:ascii="Times New Roman" w:hAnsi="Times New Roman" w:cs="Times New Roman"/>
          <w:b/>
          <w:sz w:val="24"/>
          <w:szCs w:val="24"/>
        </w:rPr>
        <w:t> 2 </w:t>
      </w:r>
      <w:r w:rsidRPr="00E179E7">
        <w:rPr>
          <w:rFonts w:ascii="Times New Roman" w:hAnsi="Times New Roman" w:cs="Times New Roman"/>
          <w:b/>
          <w:sz w:val="24"/>
          <w:szCs w:val="24"/>
        </w:rPr>
        <w:t>do</w:t>
      </w:r>
      <w:r w:rsidR="00A853D4">
        <w:rPr>
          <w:rFonts w:ascii="Times New Roman" w:hAnsi="Times New Roman" w:cs="Times New Roman"/>
          <w:b/>
          <w:sz w:val="24"/>
          <w:szCs w:val="24"/>
        </w:rPr>
        <w:t> </w:t>
      </w:r>
      <w:r w:rsidRPr="00E179E7">
        <w:rPr>
          <w:rFonts w:ascii="Times New Roman" w:hAnsi="Times New Roman" w:cs="Times New Roman"/>
          <w:b/>
          <w:sz w:val="24"/>
          <w:szCs w:val="24"/>
        </w:rPr>
        <w:t>SIWZ</w:t>
      </w:r>
      <w:r w:rsidRPr="001F2BAE">
        <w:rPr>
          <w:rFonts w:ascii="Times New Roman" w:hAnsi="Times New Roman" w:cs="Times New Roman"/>
          <w:sz w:val="24"/>
          <w:szCs w:val="24"/>
        </w:rPr>
        <w:t>.</w:t>
      </w:r>
    </w:p>
    <w:p w:rsidR="00F4573E" w:rsidRPr="008B75E7" w:rsidRDefault="008B75E7" w:rsidP="008B75E7">
      <w:pPr>
        <w:pStyle w:val="Akapitzlist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Zamówienie</w:t>
      </w:r>
      <w:r w:rsidR="00F4573E" w:rsidRPr="008B75E7">
        <w:rPr>
          <w:rFonts w:ascii="Times New Roman" w:hAnsi="Times New Roman" w:cs="Times New Roman"/>
          <w:sz w:val="24"/>
          <w:szCs w:val="24"/>
        </w:rPr>
        <w:t xml:space="preserve"> jest współfinansowane ze środków Unii Europejskiej.</w:t>
      </w:r>
    </w:p>
    <w:p w:rsidR="00DB2D15" w:rsidRPr="00DB2D15" w:rsidRDefault="00DB2D15" w:rsidP="00DB2D15">
      <w:pPr>
        <w:numPr>
          <w:ilvl w:val="0"/>
          <w:numId w:val="61"/>
        </w:numPr>
        <w:suppressAutoHyphens/>
        <w:spacing w:after="0" w:line="240" w:lineRule="auto"/>
        <w:ind w:left="284" w:firstLine="567"/>
        <w:rPr>
          <w:rFonts w:ascii="Palatino Linotype" w:eastAsia="Times New Roman" w:hAnsi="Palatino Linotype" w:cstheme="minorHAnsi"/>
          <w:sz w:val="20"/>
          <w:szCs w:val="20"/>
          <w:lang w:eastAsia="ar-SA"/>
        </w:rPr>
      </w:pPr>
      <w:r w:rsidRPr="00DB2D15">
        <w:rPr>
          <w:rFonts w:ascii="Palatino Linotype" w:eastAsia="Times New Roman" w:hAnsi="Palatino Linotype" w:cstheme="minorHAnsi"/>
          <w:sz w:val="20"/>
          <w:szCs w:val="20"/>
          <w:lang w:eastAsia="ar-SA"/>
        </w:rPr>
        <w:t xml:space="preserve">Tytuł projektu: </w:t>
      </w:r>
    </w:p>
    <w:p w:rsidR="00DB2D15" w:rsidRPr="00DB2D15" w:rsidRDefault="00130664" w:rsidP="00130664">
      <w:pPr>
        <w:pStyle w:val="Akapitzlist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„</w:t>
      </w:r>
      <w:r w:rsidR="00DB2D15" w:rsidRPr="00DB2D15">
        <w:rPr>
          <w:rFonts w:ascii="Times New Roman" w:eastAsia="Times New Roman" w:hAnsi="Times New Roman" w:cs="Times New Roman"/>
          <w:sz w:val="20"/>
          <w:szCs w:val="20"/>
          <w:lang w:eastAsia="ar-SA"/>
        </w:rPr>
        <w:t>Roczny Plan Działań Pomocy Technicznej Regionalnego Programu Operacyjnego Województwa Podlaskiego na lata 2014-2020 (rok 2017 i rok 2018)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”</w:t>
      </w:r>
    </w:p>
    <w:p w:rsidR="00DB2D15" w:rsidRDefault="00130664" w:rsidP="00130664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„</w:t>
      </w:r>
      <w:r w:rsidR="00DB2D15" w:rsidRPr="00DB2D15">
        <w:rPr>
          <w:rFonts w:ascii="Times New Roman" w:eastAsia="Times New Roman" w:hAnsi="Times New Roman" w:cs="Times New Roman"/>
          <w:sz w:val="20"/>
          <w:szCs w:val="20"/>
          <w:lang w:eastAsia="ar-SA"/>
        </w:rPr>
        <w:t>Sieć Punktów Informacyjnych Funduszy Europejskich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”</w:t>
      </w:r>
      <w:r w:rsidR="00DB2D15" w:rsidRPr="00DB2D15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333805" w:rsidRDefault="005B14A5" w:rsidP="00130664">
      <w:pPr>
        <w:suppressAutoHyphens/>
        <w:spacing w:after="0" w:line="240" w:lineRule="auto"/>
        <w:ind w:left="720"/>
        <w:contextualSpacing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„</w:t>
      </w:r>
      <w:r w:rsidR="00333805" w:rsidRPr="00BF19F3">
        <w:rPr>
          <w:rFonts w:ascii="Palatino Linotype" w:hAnsi="Palatino Linotype"/>
          <w:sz w:val="20"/>
          <w:szCs w:val="20"/>
        </w:rPr>
        <w:t>Realizacja KSOW</w:t>
      </w:r>
      <w:r>
        <w:rPr>
          <w:rFonts w:ascii="Palatino Linotype" w:hAnsi="Palatino Linotype"/>
          <w:sz w:val="20"/>
          <w:szCs w:val="20"/>
        </w:rPr>
        <w:t>”</w:t>
      </w:r>
    </w:p>
    <w:p w:rsidR="00333805" w:rsidRDefault="005B14A5" w:rsidP="00130664">
      <w:pPr>
        <w:suppressAutoHyphens/>
        <w:spacing w:after="0" w:line="240" w:lineRule="auto"/>
        <w:ind w:left="720"/>
        <w:contextualSpacing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„</w:t>
      </w:r>
      <w:r w:rsidR="00333805" w:rsidRPr="00BF19F3">
        <w:rPr>
          <w:rFonts w:ascii="Palatino Linotype" w:hAnsi="Palatino Linotype"/>
          <w:sz w:val="20"/>
          <w:szCs w:val="20"/>
        </w:rPr>
        <w:t>Wsparcie realizacji zadań delegowanych w ramach PROW</w:t>
      </w:r>
      <w:r>
        <w:rPr>
          <w:rFonts w:ascii="Palatino Linotype" w:hAnsi="Palatino Linotype"/>
          <w:sz w:val="20"/>
          <w:szCs w:val="20"/>
        </w:rPr>
        <w:t>”</w:t>
      </w:r>
      <w:bookmarkStart w:id="4" w:name="_GoBack"/>
      <w:bookmarkEnd w:id="4"/>
    </w:p>
    <w:p w:rsidR="00333805" w:rsidRDefault="005B14A5" w:rsidP="00130664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Palatino Linotype" w:hAnsi="Palatino Linotype"/>
          <w:sz w:val="20"/>
          <w:szCs w:val="20"/>
        </w:rPr>
        <w:t>„</w:t>
      </w:r>
      <w:r w:rsidR="00333805" w:rsidRPr="00BF19F3">
        <w:rPr>
          <w:rFonts w:ascii="Palatino Linotype" w:hAnsi="Palatino Linotype"/>
          <w:sz w:val="20"/>
          <w:szCs w:val="20"/>
        </w:rPr>
        <w:t>Pomoc Techniczna Programu Operacyjnego ,,Rybactwo i Morze” na lata 2014-2020</w:t>
      </w:r>
      <w:r>
        <w:rPr>
          <w:rFonts w:ascii="Palatino Linotype" w:hAnsi="Palatino Linotype"/>
          <w:sz w:val="20"/>
          <w:szCs w:val="20"/>
        </w:rPr>
        <w:t>”</w:t>
      </w:r>
      <w:r w:rsidR="00333805" w:rsidRPr="00BF19F3">
        <w:rPr>
          <w:rFonts w:ascii="Palatino Linotype" w:hAnsi="Palatino Linotype"/>
          <w:sz w:val="20"/>
          <w:szCs w:val="20"/>
        </w:rPr>
        <w:t>.</w:t>
      </w:r>
    </w:p>
    <w:p w:rsidR="00DB2D15" w:rsidRDefault="00DB2D15" w:rsidP="00DB2D15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0735C" w:rsidRPr="00DB2D15" w:rsidRDefault="00951533" w:rsidP="00DB2D15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B2D15">
        <w:rPr>
          <w:rFonts w:ascii="Times New Roman" w:hAnsi="Times New Roman" w:cs="Times New Roman"/>
          <w:sz w:val="24"/>
          <w:szCs w:val="24"/>
        </w:rPr>
        <w:t>Z</w:t>
      </w:r>
      <w:r w:rsidR="004A0025" w:rsidRPr="00DB2D15">
        <w:rPr>
          <w:rFonts w:ascii="Times New Roman" w:hAnsi="Times New Roman" w:cs="Times New Roman"/>
          <w:sz w:val="24"/>
          <w:szCs w:val="24"/>
        </w:rPr>
        <w:t>amawiający nie dopuszc</w:t>
      </w:r>
      <w:r w:rsidR="00407652" w:rsidRPr="00DB2D15">
        <w:rPr>
          <w:rFonts w:ascii="Times New Roman" w:hAnsi="Times New Roman" w:cs="Times New Roman"/>
          <w:sz w:val="24"/>
          <w:szCs w:val="24"/>
        </w:rPr>
        <w:t>za składania ofert częściowych.</w:t>
      </w:r>
    </w:p>
    <w:p w:rsidR="00915049" w:rsidRPr="00E271EC" w:rsidRDefault="00915049" w:rsidP="00915049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71EC" w:rsidRPr="00F2750D" w:rsidRDefault="009A0EB3" w:rsidP="00A031B1">
      <w:pPr>
        <w:pStyle w:val="Akapitzlist"/>
        <w:numPr>
          <w:ilvl w:val="0"/>
          <w:numId w:val="5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" w:name="_Toc480540884"/>
      <w:r w:rsidRPr="00F2750D">
        <w:rPr>
          <w:rFonts w:ascii="Times New Roman" w:hAnsi="Times New Roman" w:cs="Times New Roman"/>
          <w:b/>
          <w:sz w:val="24"/>
          <w:szCs w:val="24"/>
        </w:rPr>
        <w:t xml:space="preserve">Podwykonawstwo. Informacja o obowiązku osobistego wykonania przez wykonawcę kluczowych części zamówienia, jeżeli zamawiający dokonuje takiego zastrzeżenia zgodnie z art. 36a ust. 2 ustawy PZP. </w:t>
      </w:r>
      <w:proofErr w:type="spellStart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>Wskazanie</w:t>
      </w:r>
      <w:proofErr w:type="spellEnd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>części</w:t>
      </w:r>
      <w:proofErr w:type="spellEnd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>zamówienia</w:t>
      </w:r>
      <w:proofErr w:type="spellEnd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>która</w:t>
      </w:r>
      <w:proofErr w:type="spellEnd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>może</w:t>
      </w:r>
      <w:proofErr w:type="spellEnd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>być</w:t>
      </w:r>
      <w:proofErr w:type="spellEnd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>powierzona</w:t>
      </w:r>
      <w:proofErr w:type="spellEnd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2750D">
        <w:rPr>
          <w:rFonts w:ascii="Times New Roman" w:hAnsi="Times New Roman" w:cs="Times New Roman"/>
          <w:b/>
          <w:sz w:val="24"/>
          <w:szCs w:val="24"/>
          <w:lang w:val="en-US"/>
        </w:rPr>
        <w:t>podwykonawcom</w:t>
      </w:r>
      <w:proofErr w:type="spellEnd"/>
      <w:r w:rsidR="00D16172" w:rsidRPr="00F2750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bookmarkEnd w:id="5"/>
    </w:p>
    <w:p w:rsidR="00E678C7" w:rsidRPr="00E678C7" w:rsidRDefault="00502B59" w:rsidP="00E678C7">
      <w:pPr>
        <w:spacing w:after="0"/>
        <w:ind w:left="850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" w:name="_Toc479751833"/>
      <w:bookmarkStart w:id="7" w:name="_Toc480540551"/>
      <w:bookmarkStart w:id="8" w:name="_Toc480540885"/>
      <w:r w:rsidRPr="00E678C7">
        <w:rPr>
          <w:rFonts w:ascii="Times New Roman" w:hAnsi="Times New Roman" w:cs="Times New Roman"/>
          <w:sz w:val="24"/>
          <w:szCs w:val="24"/>
        </w:rPr>
        <w:t>1</w:t>
      </w:r>
      <w:r w:rsidRPr="00E678C7">
        <w:rPr>
          <w:rFonts w:ascii="Times New Roman" w:hAnsi="Times New Roman" w:cs="Times New Roman"/>
          <w:b/>
          <w:sz w:val="24"/>
          <w:szCs w:val="24"/>
        </w:rPr>
        <w:t>.</w:t>
      </w:r>
      <w:r w:rsidRPr="00E678C7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bookmarkEnd w:id="6"/>
      <w:r w:rsidR="00E678C7" w:rsidRPr="00E678C7">
        <w:rPr>
          <w:rFonts w:ascii="Times New Roman" w:hAnsi="Times New Roman" w:cs="Times New Roman"/>
          <w:sz w:val="24"/>
          <w:szCs w:val="24"/>
        </w:rPr>
        <w:t xml:space="preserve">Zamawiający nie zastrzega wykonania przez </w:t>
      </w:r>
      <w:r w:rsidR="00E678C7">
        <w:rPr>
          <w:rFonts w:ascii="Times New Roman" w:hAnsi="Times New Roman" w:cs="Times New Roman"/>
          <w:sz w:val="24"/>
          <w:szCs w:val="24"/>
        </w:rPr>
        <w:t>w</w:t>
      </w:r>
      <w:r w:rsidR="00E678C7" w:rsidRPr="00E678C7">
        <w:rPr>
          <w:rFonts w:ascii="Times New Roman" w:hAnsi="Times New Roman" w:cs="Times New Roman"/>
          <w:sz w:val="24"/>
          <w:szCs w:val="24"/>
        </w:rPr>
        <w:t>ykonawcę</w:t>
      </w:r>
      <w:r w:rsidR="00E678C7">
        <w:rPr>
          <w:rFonts w:ascii="Times New Roman" w:hAnsi="Times New Roman" w:cs="Times New Roman"/>
          <w:sz w:val="24"/>
          <w:szCs w:val="24"/>
        </w:rPr>
        <w:t xml:space="preserve"> kluczowych części zamówienia.</w:t>
      </w:r>
      <w:bookmarkEnd w:id="7"/>
      <w:bookmarkEnd w:id="8"/>
    </w:p>
    <w:p w:rsidR="00E678C7" w:rsidRPr="00E678C7" w:rsidRDefault="00E678C7" w:rsidP="0050477E">
      <w:pPr>
        <w:pStyle w:val="Akapitzlist"/>
        <w:numPr>
          <w:ilvl w:val="0"/>
          <w:numId w:val="4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E678C7">
        <w:rPr>
          <w:rFonts w:ascii="Times New Roman" w:hAnsi="Times New Roman" w:cs="Times New Roman"/>
          <w:sz w:val="24"/>
          <w:szCs w:val="24"/>
        </w:rPr>
        <w:t>Wykonawca może powierzyć wykonanie części zamówienia podwykonawcy. Zamawiający dopuszcza wykonanie przedmiotu zamówienia przy udziale podwykonawców w całym zakresie przedmiotu zamówienia.</w:t>
      </w:r>
    </w:p>
    <w:p w:rsidR="00E678C7" w:rsidRPr="00E678C7" w:rsidRDefault="00E678C7" w:rsidP="0050477E">
      <w:pPr>
        <w:pStyle w:val="Akapitzlist"/>
        <w:numPr>
          <w:ilvl w:val="0"/>
          <w:numId w:val="4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E678C7">
        <w:rPr>
          <w:rFonts w:ascii="Times New Roman" w:hAnsi="Times New Roman" w:cs="Times New Roman"/>
          <w:sz w:val="24"/>
          <w:szCs w:val="24"/>
        </w:rPr>
        <w:t xml:space="preserve">UWAGA: Zamawiający (zgodnie z art. 36b ust. 1 ustawy PZP) żąda wskazania przez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E678C7">
        <w:rPr>
          <w:rFonts w:ascii="Times New Roman" w:hAnsi="Times New Roman" w:cs="Times New Roman"/>
          <w:sz w:val="24"/>
          <w:szCs w:val="24"/>
        </w:rPr>
        <w:t>ykonawcę części zamówienia, której wykonanie zamierza powierzyć podwykon</w:t>
      </w:r>
      <w:r>
        <w:rPr>
          <w:rFonts w:ascii="Times New Roman" w:hAnsi="Times New Roman" w:cs="Times New Roman"/>
          <w:sz w:val="24"/>
          <w:szCs w:val="24"/>
        </w:rPr>
        <w:t>awcom i podania przez w</w:t>
      </w:r>
      <w:r w:rsidRPr="00E678C7">
        <w:rPr>
          <w:rFonts w:ascii="Times New Roman" w:hAnsi="Times New Roman" w:cs="Times New Roman"/>
          <w:sz w:val="24"/>
          <w:szCs w:val="24"/>
        </w:rPr>
        <w:t>ykonawcę firm podwykonawców.</w:t>
      </w:r>
    </w:p>
    <w:p w:rsidR="00E678C7" w:rsidRPr="00E678C7" w:rsidRDefault="00E678C7" w:rsidP="0050477E">
      <w:pPr>
        <w:pStyle w:val="Akapitzlist"/>
        <w:numPr>
          <w:ilvl w:val="0"/>
          <w:numId w:val="4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E678C7">
        <w:rPr>
          <w:rFonts w:ascii="Times New Roman" w:hAnsi="Times New Roman" w:cs="Times New Roman"/>
          <w:sz w:val="24"/>
          <w:szCs w:val="24"/>
        </w:rPr>
        <w:t xml:space="preserve">W przypadku zamówień na </w:t>
      </w:r>
      <w:r w:rsidR="00130664">
        <w:rPr>
          <w:rFonts w:ascii="Times New Roman" w:hAnsi="Times New Roman" w:cs="Times New Roman"/>
          <w:sz w:val="24"/>
          <w:szCs w:val="24"/>
        </w:rPr>
        <w:t>dostawy</w:t>
      </w:r>
      <w:r w:rsidRPr="00E678C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E678C7">
        <w:rPr>
          <w:rFonts w:ascii="Times New Roman" w:hAnsi="Times New Roman" w:cs="Times New Roman"/>
          <w:sz w:val="24"/>
          <w:szCs w:val="24"/>
        </w:rPr>
        <w:t xml:space="preserve">amawiający żąda, aby przed przystąpieniem do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E678C7">
        <w:rPr>
          <w:rFonts w:ascii="Times New Roman" w:hAnsi="Times New Roman" w:cs="Times New Roman"/>
          <w:sz w:val="24"/>
          <w:szCs w:val="24"/>
        </w:rPr>
        <w:t xml:space="preserve">ykonania zamówienia wykonawca, o ile są już znane, podał nazwy albo imiona i nazwiska oraz dane kontaktowe podwykonawców i osób do kontaktu z nimi, zaangażowanych w takie </w:t>
      </w:r>
      <w:r w:rsidR="00130664">
        <w:rPr>
          <w:rFonts w:ascii="Times New Roman" w:hAnsi="Times New Roman" w:cs="Times New Roman"/>
          <w:sz w:val="24"/>
          <w:szCs w:val="24"/>
        </w:rPr>
        <w:t>dostawy</w:t>
      </w:r>
      <w:r w:rsidRPr="00E678C7">
        <w:rPr>
          <w:rFonts w:ascii="Times New Roman" w:hAnsi="Times New Roman" w:cs="Times New Roman"/>
          <w:sz w:val="24"/>
          <w:szCs w:val="24"/>
        </w:rPr>
        <w:t xml:space="preserve">. Wykonawca zawiadamia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E678C7">
        <w:rPr>
          <w:rFonts w:ascii="Times New Roman" w:hAnsi="Times New Roman" w:cs="Times New Roman"/>
          <w:sz w:val="24"/>
          <w:szCs w:val="24"/>
        </w:rPr>
        <w:t xml:space="preserve">amawiającego o wszelkich zmianach danych, o których mowa w zdaniu pierwszym, w trakcie realizacji zamówienia, a także przekazuje informacje na temat nowych podwykonawców, którym w późniejszym okresie zamierza powierzyć realizację </w:t>
      </w:r>
      <w:r w:rsidR="00732095">
        <w:rPr>
          <w:rFonts w:ascii="Times New Roman" w:hAnsi="Times New Roman" w:cs="Times New Roman"/>
          <w:sz w:val="24"/>
          <w:szCs w:val="24"/>
        </w:rPr>
        <w:t>dostaw</w:t>
      </w:r>
      <w:r w:rsidRPr="00E678C7">
        <w:rPr>
          <w:rFonts w:ascii="Times New Roman" w:hAnsi="Times New Roman" w:cs="Times New Roman"/>
          <w:sz w:val="24"/>
          <w:szCs w:val="24"/>
        </w:rPr>
        <w:t>.</w:t>
      </w:r>
    </w:p>
    <w:p w:rsidR="00F47580" w:rsidRPr="00F47580" w:rsidRDefault="00F47580" w:rsidP="00E678C7">
      <w:pPr>
        <w:pStyle w:val="Akapitzlist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35016" w:rsidRDefault="007E3FDC" w:rsidP="00A031B1">
      <w:pPr>
        <w:pStyle w:val="Akapitzlist"/>
        <w:numPr>
          <w:ilvl w:val="0"/>
          <w:numId w:val="5"/>
        </w:numPr>
        <w:spacing w:after="0"/>
        <w:ind w:left="425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9" w:name="_Toc480540886"/>
      <w:proofErr w:type="spellStart"/>
      <w:r w:rsidRPr="00C35016">
        <w:rPr>
          <w:rFonts w:ascii="Times New Roman" w:hAnsi="Times New Roman" w:cs="Times New Roman"/>
          <w:b/>
          <w:sz w:val="24"/>
          <w:szCs w:val="24"/>
          <w:lang w:val="en-US"/>
        </w:rPr>
        <w:t>Te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C35016">
        <w:rPr>
          <w:rFonts w:ascii="Times New Roman" w:hAnsi="Times New Roman" w:cs="Times New Roman"/>
          <w:b/>
          <w:sz w:val="24"/>
          <w:szCs w:val="24"/>
          <w:lang w:val="en-US"/>
        </w:rPr>
        <w:t>min</w:t>
      </w:r>
      <w:proofErr w:type="spellEnd"/>
      <w:r w:rsidR="00C35016" w:rsidRPr="00C350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35016" w:rsidRPr="00C35016">
        <w:rPr>
          <w:rFonts w:ascii="Times New Roman" w:hAnsi="Times New Roman" w:cs="Times New Roman"/>
          <w:b/>
          <w:sz w:val="24"/>
          <w:szCs w:val="24"/>
          <w:lang w:val="en-US"/>
        </w:rPr>
        <w:t>wykonania</w:t>
      </w:r>
      <w:proofErr w:type="spellEnd"/>
      <w:r w:rsidR="00C35016" w:rsidRPr="00C350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35016" w:rsidRPr="00C35016">
        <w:rPr>
          <w:rFonts w:ascii="Times New Roman" w:hAnsi="Times New Roman" w:cs="Times New Roman"/>
          <w:b/>
          <w:sz w:val="24"/>
          <w:szCs w:val="24"/>
          <w:lang w:val="en-US"/>
        </w:rPr>
        <w:t>zamówienia</w:t>
      </w:r>
      <w:proofErr w:type="spellEnd"/>
      <w:r w:rsidR="00D1617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bookmarkEnd w:id="9"/>
    </w:p>
    <w:p w:rsidR="00C35016" w:rsidRPr="00C35016" w:rsidRDefault="00C35016" w:rsidP="00A031B1">
      <w:pPr>
        <w:pStyle w:val="Akapitzlist"/>
        <w:numPr>
          <w:ilvl w:val="0"/>
          <w:numId w:val="6"/>
        </w:numPr>
        <w:ind w:left="851" w:hanging="425"/>
        <w:rPr>
          <w:rFonts w:ascii="Times New Roman" w:hAnsi="Times New Roman" w:cs="Times New Roman"/>
          <w:sz w:val="24"/>
          <w:szCs w:val="24"/>
        </w:rPr>
      </w:pPr>
      <w:r w:rsidRPr="00C35016">
        <w:rPr>
          <w:rFonts w:ascii="Times New Roman" w:hAnsi="Times New Roman" w:cs="Times New Roman"/>
          <w:sz w:val="24"/>
          <w:szCs w:val="24"/>
        </w:rPr>
        <w:t>Umowa o udzielenie zamówienia publicznego zostanie zawarta na czas oznaczony.</w:t>
      </w:r>
    </w:p>
    <w:p w:rsidR="00C35016" w:rsidRPr="002B1417" w:rsidRDefault="00C35016" w:rsidP="00AD43CC">
      <w:pPr>
        <w:pStyle w:val="Akapitzlist"/>
        <w:numPr>
          <w:ilvl w:val="0"/>
          <w:numId w:val="6"/>
        </w:numPr>
        <w:ind w:left="42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417">
        <w:rPr>
          <w:rFonts w:ascii="Times New Roman" w:hAnsi="Times New Roman" w:cs="Times New Roman"/>
          <w:sz w:val="24"/>
          <w:szCs w:val="24"/>
        </w:rPr>
        <w:t>Termin wykonania (realizacji) zamówienia:</w:t>
      </w:r>
      <w:r w:rsidR="009B7349" w:rsidRPr="002B1417">
        <w:rPr>
          <w:rFonts w:ascii="Times New Roman" w:hAnsi="Times New Roman" w:cs="Times New Roman"/>
          <w:sz w:val="24"/>
          <w:szCs w:val="24"/>
        </w:rPr>
        <w:t xml:space="preserve"> </w:t>
      </w:r>
      <w:r w:rsidR="004A7D3C" w:rsidRPr="002B1417">
        <w:rPr>
          <w:rFonts w:ascii="Times New Roman" w:hAnsi="Times New Roman" w:cs="Times New Roman"/>
          <w:b/>
          <w:sz w:val="24"/>
          <w:szCs w:val="24"/>
        </w:rPr>
        <w:t>12 miesięcy</w:t>
      </w:r>
      <w:r w:rsidR="004A7D3C" w:rsidRPr="002B1417">
        <w:rPr>
          <w:rFonts w:ascii="Times New Roman" w:hAnsi="Times New Roman" w:cs="Times New Roman"/>
          <w:sz w:val="24"/>
          <w:szCs w:val="24"/>
        </w:rPr>
        <w:t xml:space="preserve"> </w:t>
      </w:r>
      <w:r w:rsidR="002B1417">
        <w:rPr>
          <w:rFonts w:ascii="Times New Roman" w:hAnsi="Times New Roman" w:cs="Times New Roman"/>
          <w:b/>
          <w:sz w:val="24"/>
          <w:szCs w:val="24"/>
        </w:rPr>
        <w:t>od dnia podpisania umowy.</w:t>
      </w:r>
    </w:p>
    <w:p w:rsidR="008D752C" w:rsidRPr="004F085D" w:rsidRDefault="008D752C" w:rsidP="00A031B1">
      <w:pPr>
        <w:pStyle w:val="Akapitzlist"/>
        <w:numPr>
          <w:ilvl w:val="0"/>
          <w:numId w:val="5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0" w:name="_TOC_250011"/>
      <w:bookmarkStart w:id="11" w:name="_Toc480540887"/>
      <w:r w:rsidRPr="008D752C">
        <w:rPr>
          <w:rFonts w:ascii="Times New Roman" w:hAnsi="Times New Roman" w:cs="Times New Roman"/>
          <w:b/>
          <w:bCs/>
          <w:sz w:val="24"/>
          <w:szCs w:val="24"/>
        </w:rPr>
        <w:t>Wymagania o których mowa w art. 29 ust.</w:t>
      </w:r>
      <w:r w:rsidR="00570296">
        <w:rPr>
          <w:rFonts w:ascii="Times New Roman" w:hAnsi="Times New Roman" w:cs="Times New Roman"/>
          <w:b/>
          <w:bCs/>
          <w:sz w:val="24"/>
          <w:szCs w:val="24"/>
        </w:rPr>
        <w:t xml:space="preserve"> 3a ustawy PZP w przypadku</w:t>
      </w:r>
      <w:r w:rsidR="0048363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70296">
        <w:rPr>
          <w:rFonts w:ascii="Times New Roman" w:hAnsi="Times New Roman" w:cs="Times New Roman"/>
          <w:b/>
          <w:bCs/>
          <w:sz w:val="24"/>
          <w:szCs w:val="24"/>
        </w:rPr>
        <w:t xml:space="preserve"> gdy z</w:t>
      </w:r>
      <w:r w:rsidRPr="008D752C">
        <w:rPr>
          <w:rFonts w:ascii="Times New Roman" w:hAnsi="Times New Roman" w:cs="Times New Roman"/>
          <w:b/>
          <w:bCs/>
          <w:sz w:val="24"/>
          <w:szCs w:val="24"/>
        </w:rPr>
        <w:t>amawiający je przewiduje</w:t>
      </w:r>
      <w:bookmarkEnd w:id="10"/>
      <w:r w:rsidR="00D16172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11"/>
    </w:p>
    <w:p w:rsidR="00A933BC" w:rsidRDefault="00AD43CC" w:rsidP="008D752C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D43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D43CC">
        <w:rPr>
          <w:rFonts w:ascii="Times New Roman" w:hAnsi="Times New Roman" w:cs="Times New Roman"/>
          <w:sz w:val="24"/>
          <w:szCs w:val="24"/>
        </w:rPr>
        <w:t>Nie dotyczy</w:t>
      </w:r>
    </w:p>
    <w:p w:rsidR="00BB1A13" w:rsidRPr="00AD43CC" w:rsidRDefault="00BB1A13" w:rsidP="008D752C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A0EB3" w:rsidRDefault="008D752C" w:rsidP="00A031B1">
      <w:pPr>
        <w:pStyle w:val="Akapitzlist"/>
        <w:numPr>
          <w:ilvl w:val="0"/>
          <w:numId w:val="5"/>
        </w:numPr>
        <w:spacing w:after="0"/>
        <w:ind w:left="425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2" w:name="_Toc480540897"/>
      <w:r>
        <w:rPr>
          <w:rFonts w:ascii="Times New Roman" w:hAnsi="Times New Roman" w:cs="Times New Roman"/>
          <w:b/>
          <w:sz w:val="24"/>
          <w:szCs w:val="24"/>
        </w:rPr>
        <w:t>Warunki udziału w postępowaniu</w:t>
      </w:r>
      <w:r w:rsidR="00D16172">
        <w:rPr>
          <w:rFonts w:ascii="Times New Roman" w:hAnsi="Times New Roman" w:cs="Times New Roman"/>
          <w:b/>
          <w:sz w:val="24"/>
          <w:szCs w:val="24"/>
        </w:rPr>
        <w:t>.</w:t>
      </w:r>
      <w:bookmarkEnd w:id="12"/>
    </w:p>
    <w:p w:rsidR="00732095" w:rsidRDefault="00DF5A42" w:rsidP="00A031B1">
      <w:pPr>
        <w:pStyle w:val="Akapitzlist"/>
        <w:numPr>
          <w:ilvl w:val="0"/>
          <w:numId w:val="7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2095">
        <w:rPr>
          <w:rFonts w:ascii="Times New Roman" w:hAnsi="Times New Roman" w:cs="Times New Roman"/>
          <w:sz w:val="24"/>
          <w:szCs w:val="24"/>
        </w:rPr>
        <w:t>O udzielenie zamówienia mogą ubiegać się wykonawcy, którzy nie podlegają wykluczeniu z postępowania na podstawie okoliczności wskazanych w Rozdziale VIII SIWZ oraz spełniają warunki udziału w postępowaniu</w:t>
      </w:r>
      <w:r w:rsidR="00732095" w:rsidRPr="00732095">
        <w:rPr>
          <w:rFonts w:ascii="Times New Roman" w:hAnsi="Times New Roman" w:cs="Times New Roman"/>
          <w:sz w:val="24"/>
          <w:szCs w:val="24"/>
        </w:rPr>
        <w:t>.</w:t>
      </w:r>
      <w:r w:rsidRPr="00732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095" w:rsidRDefault="00732095" w:rsidP="00732095">
      <w:pPr>
        <w:pStyle w:val="Akapitzlist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732095">
        <w:rPr>
          <w:rFonts w:ascii="Times New Roman" w:hAnsi="Times New Roman" w:cs="Times New Roman"/>
          <w:sz w:val="24"/>
          <w:szCs w:val="24"/>
        </w:rPr>
        <w:t xml:space="preserve">Zamawiający nie określa warunków udziału w postepowaniu w zakresie: </w:t>
      </w:r>
    </w:p>
    <w:p w:rsidR="00255373" w:rsidRPr="00732095" w:rsidRDefault="00732095" w:rsidP="00732095">
      <w:pPr>
        <w:pStyle w:val="Akapitzlist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255373" w:rsidRPr="00732095">
        <w:rPr>
          <w:rFonts w:ascii="Times New Roman" w:hAnsi="Times New Roman" w:cs="Times New Roman"/>
          <w:sz w:val="24"/>
          <w:szCs w:val="24"/>
        </w:rPr>
        <w:t>kompetencji lub uprawnień do prowadzenia określonej działalności zawodowej, o ile wynika to z odrębnych przepisów:</w:t>
      </w:r>
    </w:p>
    <w:p w:rsidR="00F2750D" w:rsidRPr="00BB1A13" w:rsidRDefault="00F3759C" w:rsidP="00AC2591">
      <w:pPr>
        <w:pStyle w:val="Akapitzlist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BB1A13">
        <w:rPr>
          <w:rFonts w:ascii="Times New Roman" w:hAnsi="Times New Roman" w:cs="Times New Roman"/>
          <w:sz w:val="24"/>
          <w:szCs w:val="24"/>
        </w:rPr>
        <w:t>zamawiający nie określa w tym z</w:t>
      </w:r>
      <w:r w:rsidR="003974AA" w:rsidRPr="00BB1A13">
        <w:rPr>
          <w:rFonts w:ascii="Times New Roman" w:hAnsi="Times New Roman" w:cs="Times New Roman"/>
          <w:sz w:val="24"/>
          <w:szCs w:val="24"/>
        </w:rPr>
        <w:t>akresie warunków udziału w postę</w:t>
      </w:r>
      <w:r w:rsidRPr="00BB1A13">
        <w:rPr>
          <w:rFonts w:ascii="Times New Roman" w:hAnsi="Times New Roman" w:cs="Times New Roman"/>
          <w:sz w:val="24"/>
          <w:szCs w:val="24"/>
        </w:rPr>
        <w:t>powaniu</w:t>
      </w:r>
    </w:p>
    <w:p w:rsidR="00732095" w:rsidRDefault="003F532C" w:rsidP="00732095">
      <w:pPr>
        <w:pStyle w:val="Akapitzlist"/>
        <w:numPr>
          <w:ilvl w:val="0"/>
          <w:numId w:val="64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2095">
        <w:rPr>
          <w:rFonts w:ascii="Times New Roman" w:hAnsi="Times New Roman" w:cs="Times New Roman"/>
          <w:sz w:val="24"/>
          <w:szCs w:val="24"/>
        </w:rPr>
        <w:t>sytuacji ekonomicznej lub finansowej:</w:t>
      </w:r>
    </w:p>
    <w:p w:rsidR="003F532C" w:rsidRPr="00732095" w:rsidRDefault="003F532C" w:rsidP="00732095">
      <w:pPr>
        <w:pStyle w:val="Akapitzlist"/>
        <w:numPr>
          <w:ilvl w:val="0"/>
          <w:numId w:val="64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2095">
        <w:rPr>
          <w:rFonts w:ascii="Times New Roman" w:hAnsi="Times New Roman" w:cs="Times New Roman"/>
          <w:sz w:val="24"/>
          <w:szCs w:val="24"/>
        </w:rPr>
        <w:lastRenderedPageBreak/>
        <w:t>zdolności technicznej lub zawodowej:</w:t>
      </w:r>
    </w:p>
    <w:p w:rsidR="001C6134" w:rsidRPr="001C6134" w:rsidRDefault="001C6134" w:rsidP="001C6134">
      <w:pPr>
        <w:pStyle w:val="Akapitzlist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6535B" w:rsidRPr="0016535B" w:rsidRDefault="00131B27" w:rsidP="00732095">
      <w:pPr>
        <w:pStyle w:val="Akapitzlist"/>
        <w:numPr>
          <w:ilvl w:val="0"/>
          <w:numId w:val="64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3" w:name="_TOC_250010"/>
      <w:bookmarkStart w:id="14" w:name="_Toc480540901"/>
      <w:r>
        <w:rPr>
          <w:rFonts w:ascii="Times New Roman" w:hAnsi="Times New Roman" w:cs="Times New Roman"/>
          <w:b/>
          <w:sz w:val="24"/>
          <w:szCs w:val="24"/>
        </w:rPr>
        <w:t>Podstawy wykluczenia z postępowania o których mowa w art.</w:t>
      </w:r>
      <w:r w:rsidR="0016535B" w:rsidRPr="001653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24 ust. 1 pkt</w:t>
      </w:r>
      <w:r w:rsidR="0016535B" w:rsidRPr="00131B27">
        <w:rPr>
          <w:rFonts w:ascii="Times New Roman" w:hAnsi="Times New Roman" w:cs="Times New Roman"/>
          <w:b/>
          <w:sz w:val="24"/>
          <w:szCs w:val="24"/>
        </w:rPr>
        <w:t xml:space="preserve"> 12-23 i</w:t>
      </w:r>
      <w:r w:rsidR="00A576E1">
        <w:rPr>
          <w:rFonts w:ascii="Times New Roman" w:hAnsi="Times New Roman" w:cs="Times New Roman"/>
          <w:b/>
          <w:sz w:val="24"/>
          <w:szCs w:val="24"/>
        </w:rPr>
        <w:t> </w:t>
      </w:r>
      <w:r w:rsidR="0016535B" w:rsidRPr="00131B27">
        <w:rPr>
          <w:rFonts w:ascii="Times New Roman" w:hAnsi="Times New Roman" w:cs="Times New Roman"/>
          <w:b/>
          <w:sz w:val="24"/>
          <w:szCs w:val="24"/>
        </w:rPr>
        <w:t>w</w:t>
      </w:r>
      <w:r w:rsidR="00A576E1">
        <w:rPr>
          <w:rFonts w:ascii="Times New Roman" w:hAnsi="Times New Roman" w:cs="Times New Roman"/>
          <w:b/>
          <w:sz w:val="24"/>
          <w:szCs w:val="24"/>
        </w:rPr>
        <w:t> </w:t>
      </w:r>
      <w:r w:rsidR="0016535B" w:rsidRPr="00131B27">
        <w:rPr>
          <w:rFonts w:ascii="Times New Roman" w:hAnsi="Times New Roman" w:cs="Times New Roman"/>
          <w:b/>
          <w:sz w:val="24"/>
          <w:szCs w:val="24"/>
        </w:rPr>
        <w:t>art. 24 ust. 5 ustawy PZP</w:t>
      </w:r>
      <w:bookmarkEnd w:id="13"/>
      <w:r w:rsidR="00D16172" w:rsidRPr="00131B27">
        <w:rPr>
          <w:rFonts w:ascii="Times New Roman" w:hAnsi="Times New Roman" w:cs="Times New Roman"/>
          <w:b/>
          <w:sz w:val="24"/>
          <w:szCs w:val="24"/>
        </w:rPr>
        <w:t>.</w:t>
      </w:r>
      <w:bookmarkEnd w:id="14"/>
    </w:p>
    <w:p w:rsidR="0016535B" w:rsidRPr="008025FC" w:rsidRDefault="00060D47" w:rsidP="00A031B1">
      <w:pPr>
        <w:pStyle w:val="Akapitzlist"/>
        <w:numPr>
          <w:ilvl w:val="0"/>
          <w:numId w:val="9"/>
        </w:numPr>
        <w:ind w:left="851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5" w:name="_Toc479597098"/>
      <w:bookmarkStart w:id="16" w:name="_Toc479751844"/>
      <w:bookmarkStart w:id="17" w:name="_Toc480540568"/>
      <w:bookmarkStart w:id="18" w:name="_Toc480540902"/>
      <w:r>
        <w:rPr>
          <w:rFonts w:ascii="Times New Roman" w:hAnsi="Times New Roman" w:cs="Times New Roman"/>
          <w:sz w:val="24"/>
          <w:szCs w:val="24"/>
        </w:rPr>
        <w:t>Z postępowania o udzielenie zamówienia wyklucza się wykonawcę, w stosunku do</w:t>
      </w:r>
      <w:r w:rsidR="0051689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którego zachodzi którakolwiek z okoliczności wskazanych </w:t>
      </w:r>
      <w:r w:rsidR="008025FC">
        <w:rPr>
          <w:rFonts w:ascii="Times New Roman" w:hAnsi="Times New Roman" w:cs="Times New Roman"/>
          <w:sz w:val="24"/>
          <w:szCs w:val="24"/>
        </w:rPr>
        <w:t>w art. 24 ust. 1 pkt 12-23.</w:t>
      </w:r>
      <w:bookmarkEnd w:id="15"/>
      <w:bookmarkEnd w:id="16"/>
      <w:bookmarkEnd w:id="17"/>
      <w:bookmarkEnd w:id="18"/>
    </w:p>
    <w:p w:rsidR="008025FC" w:rsidRPr="008025FC" w:rsidRDefault="008025FC" w:rsidP="00A031B1">
      <w:pPr>
        <w:pStyle w:val="Akapitzlist"/>
        <w:numPr>
          <w:ilvl w:val="0"/>
          <w:numId w:val="9"/>
        </w:numPr>
        <w:ind w:left="851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9" w:name="_Toc479597099"/>
      <w:bookmarkStart w:id="20" w:name="_Toc479751845"/>
      <w:bookmarkStart w:id="21" w:name="_Toc480540569"/>
      <w:bookmarkStart w:id="22" w:name="_Toc480540903"/>
      <w:r>
        <w:rPr>
          <w:rFonts w:ascii="Times New Roman" w:hAnsi="Times New Roman" w:cs="Times New Roman"/>
          <w:sz w:val="24"/>
          <w:szCs w:val="24"/>
        </w:rPr>
        <w:t>Zamawiający nie określa warunków wykluczenia wykonawców na podstawie okoliczności wskazanych w art. 24 ust. 5.</w:t>
      </w:r>
      <w:bookmarkEnd w:id="19"/>
      <w:bookmarkEnd w:id="20"/>
      <w:bookmarkEnd w:id="21"/>
      <w:bookmarkEnd w:id="22"/>
    </w:p>
    <w:p w:rsidR="008025FC" w:rsidRDefault="004257F6" w:rsidP="00A031B1">
      <w:pPr>
        <w:pStyle w:val="Akapitzlist"/>
        <w:numPr>
          <w:ilvl w:val="0"/>
          <w:numId w:val="9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3" w:name="_Toc479597100"/>
      <w:bookmarkStart w:id="24" w:name="_Toc479751846"/>
      <w:bookmarkStart w:id="25" w:name="_Toc480540570"/>
      <w:bookmarkStart w:id="26" w:name="_Toc480540904"/>
      <w:r w:rsidRPr="004257F6">
        <w:rPr>
          <w:rFonts w:ascii="Times New Roman" w:hAnsi="Times New Roman" w:cs="Times New Roman"/>
          <w:sz w:val="24"/>
          <w:szCs w:val="24"/>
        </w:rPr>
        <w:t xml:space="preserve">Wykonawca, który podlega wykluczeniu na podstawie art. 24 ust. 1 pkt 13 i 14 oraz 16-20 lub ust. 5 ustawy PZP, może (zgodnie z art. 24 ust. 8 </w:t>
      </w:r>
      <w:r w:rsidR="00793CED">
        <w:rPr>
          <w:rFonts w:ascii="Times New Roman" w:hAnsi="Times New Roman" w:cs="Times New Roman"/>
          <w:sz w:val="24"/>
          <w:szCs w:val="24"/>
        </w:rPr>
        <w:t>u</w:t>
      </w:r>
      <w:r w:rsidRPr="004257F6">
        <w:rPr>
          <w:rFonts w:ascii="Times New Roman" w:hAnsi="Times New Roman" w:cs="Times New Roman"/>
          <w:sz w:val="24"/>
          <w:szCs w:val="24"/>
        </w:rPr>
        <w:t>stawy PZP) przedstawić dowody na to, że podjęte przez niego środki są wystarczające do wykazania jego rzetelności, w szczególności udowodnić naprawienie szkody wyrządzonej przestępstwem lub przestępstwem skarbowym, zadośćuczynienie pieniężne za</w:t>
      </w:r>
      <w:r w:rsidR="00A576E1">
        <w:rPr>
          <w:rFonts w:ascii="Times New Roman" w:hAnsi="Times New Roman" w:cs="Times New Roman"/>
          <w:sz w:val="24"/>
          <w:szCs w:val="24"/>
        </w:rPr>
        <w:t> </w:t>
      </w:r>
      <w:r w:rsidRPr="004257F6">
        <w:rPr>
          <w:rFonts w:ascii="Times New Roman" w:hAnsi="Times New Roman" w:cs="Times New Roman"/>
          <w:sz w:val="24"/>
          <w:szCs w:val="24"/>
        </w:rPr>
        <w:t>doznaną krzywdę lub naprawienie szkody, wyczerpujące wyjaśnienie stanu faktycznego oraz współpracę z organami ścigania oraz podjęcie konkretnych środków technicznych, organizacyjnych i kadrowych, które są odpowiednie dla</w:t>
      </w:r>
      <w:r w:rsidR="00A576E1">
        <w:rPr>
          <w:rFonts w:ascii="Times New Roman" w:hAnsi="Times New Roman" w:cs="Times New Roman"/>
          <w:sz w:val="24"/>
          <w:szCs w:val="24"/>
        </w:rPr>
        <w:t> </w:t>
      </w:r>
      <w:r w:rsidRPr="004257F6">
        <w:rPr>
          <w:rFonts w:ascii="Times New Roman" w:hAnsi="Times New Roman" w:cs="Times New Roman"/>
          <w:sz w:val="24"/>
          <w:szCs w:val="24"/>
        </w:rPr>
        <w:t>zapobiegania dalszym przestępstwom lub przestępstwom skarbowym lub</w:t>
      </w:r>
      <w:r w:rsidR="00A576E1">
        <w:rPr>
          <w:rFonts w:ascii="Times New Roman" w:hAnsi="Times New Roman" w:cs="Times New Roman"/>
          <w:sz w:val="24"/>
          <w:szCs w:val="24"/>
        </w:rPr>
        <w:t> </w:t>
      </w:r>
      <w:r w:rsidRPr="004257F6">
        <w:rPr>
          <w:rFonts w:ascii="Times New Roman" w:hAnsi="Times New Roman" w:cs="Times New Roman"/>
          <w:sz w:val="24"/>
          <w:szCs w:val="24"/>
        </w:rPr>
        <w:t>nieprawidłowemu postępowaniu wykonawcy. Regulacji o której mowa w</w:t>
      </w:r>
      <w:r w:rsidR="00A576E1">
        <w:rPr>
          <w:rFonts w:ascii="Times New Roman" w:hAnsi="Times New Roman" w:cs="Times New Roman"/>
          <w:sz w:val="24"/>
          <w:szCs w:val="24"/>
        </w:rPr>
        <w:t> </w:t>
      </w:r>
      <w:r w:rsidRPr="004257F6">
        <w:rPr>
          <w:rFonts w:ascii="Times New Roman" w:hAnsi="Times New Roman" w:cs="Times New Roman"/>
          <w:sz w:val="24"/>
          <w:szCs w:val="24"/>
        </w:rPr>
        <w:t>poprzednim zdaniu nie stosuje się, jeżeli wobec wykonawcy, będącego podmiotem zbiorowym, orzeczono prawomocnym wyrokiem sądu zakaz ubiegania się o</w:t>
      </w:r>
      <w:r w:rsidR="00A576E1">
        <w:rPr>
          <w:rFonts w:ascii="Times New Roman" w:hAnsi="Times New Roman" w:cs="Times New Roman"/>
          <w:sz w:val="24"/>
          <w:szCs w:val="24"/>
        </w:rPr>
        <w:t> </w:t>
      </w:r>
      <w:r w:rsidRPr="004257F6">
        <w:rPr>
          <w:rFonts w:ascii="Times New Roman" w:hAnsi="Times New Roman" w:cs="Times New Roman"/>
          <w:sz w:val="24"/>
          <w:szCs w:val="24"/>
        </w:rPr>
        <w:t>udzielenie zamówienia oraz nie upłynął określony w tym wyroku okres obowiązywania tego zakazu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23"/>
      <w:bookmarkEnd w:id="24"/>
      <w:bookmarkEnd w:id="25"/>
      <w:bookmarkEnd w:id="26"/>
    </w:p>
    <w:p w:rsidR="004257F6" w:rsidRDefault="004257F6" w:rsidP="00A031B1">
      <w:pPr>
        <w:pStyle w:val="Akapitzlist"/>
        <w:numPr>
          <w:ilvl w:val="0"/>
          <w:numId w:val="9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7" w:name="_Toc479597101"/>
      <w:bookmarkStart w:id="28" w:name="_Toc479751847"/>
      <w:bookmarkStart w:id="29" w:name="_Toc480540571"/>
      <w:bookmarkStart w:id="30" w:name="_Toc480540905"/>
      <w:r>
        <w:rPr>
          <w:rFonts w:ascii="Times New Roman" w:hAnsi="Times New Roman" w:cs="Times New Roman"/>
          <w:sz w:val="24"/>
          <w:szCs w:val="24"/>
        </w:rPr>
        <w:t xml:space="preserve">W przypadkach, o których mowa w art. 24 ust. 1 pkt 19 ustawy PZP, przed </w:t>
      </w:r>
      <w:r w:rsidR="00842A8B">
        <w:rPr>
          <w:rFonts w:ascii="Times New Roman" w:hAnsi="Times New Roman" w:cs="Times New Roman"/>
          <w:sz w:val="24"/>
          <w:szCs w:val="24"/>
        </w:rPr>
        <w:t>wykluczeniem wykonawcy zamawiający zapewnia temu wykonawcy możliwość udowodnienia, że jego udział w przygotowaniu postępowania o</w:t>
      </w:r>
      <w:r w:rsidR="00407652">
        <w:rPr>
          <w:rFonts w:ascii="Times New Roman" w:hAnsi="Times New Roman" w:cs="Times New Roman"/>
          <w:sz w:val="24"/>
          <w:szCs w:val="24"/>
        </w:rPr>
        <w:t xml:space="preserve"> udzielenie zamówienia nie zakłó</w:t>
      </w:r>
      <w:r w:rsidR="00842A8B">
        <w:rPr>
          <w:rFonts w:ascii="Times New Roman" w:hAnsi="Times New Roman" w:cs="Times New Roman"/>
          <w:sz w:val="24"/>
          <w:szCs w:val="24"/>
        </w:rPr>
        <w:t>ci konkurencji.</w:t>
      </w:r>
      <w:bookmarkEnd w:id="27"/>
      <w:bookmarkEnd w:id="28"/>
      <w:bookmarkEnd w:id="29"/>
      <w:bookmarkEnd w:id="30"/>
    </w:p>
    <w:p w:rsidR="00842A8B" w:rsidRDefault="00842A8B" w:rsidP="00A031B1">
      <w:pPr>
        <w:pStyle w:val="Akapitzlist"/>
        <w:numPr>
          <w:ilvl w:val="0"/>
          <w:numId w:val="9"/>
        </w:numPr>
        <w:spacing w:after="0"/>
        <w:ind w:left="850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1" w:name="_Toc479597102"/>
      <w:bookmarkStart w:id="32" w:name="_Toc479751848"/>
      <w:bookmarkStart w:id="33" w:name="_Toc480540572"/>
      <w:bookmarkStart w:id="34" w:name="_Toc480540906"/>
      <w:r>
        <w:rPr>
          <w:rFonts w:ascii="Times New Roman" w:hAnsi="Times New Roman" w:cs="Times New Roman"/>
          <w:sz w:val="24"/>
          <w:szCs w:val="24"/>
        </w:rPr>
        <w:t>Zamawiający może wykluczyć wykonawcę na każdym etapie postępowania o udzielenie zamówienia.</w:t>
      </w:r>
      <w:bookmarkEnd w:id="31"/>
      <w:bookmarkEnd w:id="32"/>
      <w:bookmarkEnd w:id="33"/>
      <w:bookmarkEnd w:id="34"/>
    </w:p>
    <w:p w:rsidR="00842A8B" w:rsidRDefault="00842A8B" w:rsidP="00A031B1">
      <w:pPr>
        <w:pStyle w:val="Akapitzlist"/>
        <w:numPr>
          <w:ilvl w:val="0"/>
          <w:numId w:val="10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5" w:name="_Toc480540907"/>
      <w:r w:rsidRPr="00842A8B">
        <w:rPr>
          <w:rFonts w:ascii="Times New Roman" w:hAnsi="Times New Roman" w:cs="Times New Roman"/>
          <w:b/>
          <w:sz w:val="24"/>
          <w:szCs w:val="24"/>
        </w:rPr>
        <w:t xml:space="preserve">Procedura odwrócona (art. 24aa </w:t>
      </w:r>
      <w:r w:rsidR="00061D79">
        <w:rPr>
          <w:rFonts w:ascii="Times New Roman" w:hAnsi="Times New Roman" w:cs="Times New Roman"/>
          <w:b/>
          <w:sz w:val="24"/>
          <w:szCs w:val="24"/>
        </w:rPr>
        <w:t>u</w:t>
      </w:r>
      <w:r w:rsidRPr="00842A8B">
        <w:rPr>
          <w:rFonts w:ascii="Times New Roman" w:hAnsi="Times New Roman" w:cs="Times New Roman"/>
          <w:b/>
          <w:sz w:val="24"/>
          <w:szCs w:val="24"/>
        </w:rPr>
        <w:t>stawy PZP) i ocena spełniania warunków udziału w postępowaniu i braku podstaw do wykluczenia z postępowania</w:t>
      </w:r>
      <w:r w:rsidR="00220E09">
        <w:rPr>
          <w:rFonts w:ascii="Times New Roman" w:hAnsi="Times New Roman" w:cs="Times New Roman"/>
          <w:b/>
          <w:sz w:val="24"/>
          <w:szCs w:val="24"/>
        </w:rPr>
        <w:t>.</w:t>
      </w:r>
      <w:r w:rsidR="003F04B4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1"/>
      </w:r>
      <w:bookmarkEnd w:id="35"/>
    </w:p>
    <w:p w:rsidR="00220E09" w:rsidRPr="00373F7A" w:rsidRDefault="00373F7A" w:rsidP="00A031B1">
      <w:pPr>
        <w:pStyle w:val="Akapitzlist"/>
        <w:numPr>
          <w:ilvl w:val="0"/>
          <w:numId w:val="11"/>
        </w:numPr>
        <w:ind w:left="851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6" w:name="_Toc479597104"/>
      <w:bookmarkStart w:id="37" w:name="_Toc479751850"/>
      <w:bookmarkStart w:id="38" w:name="_Toc480540574"/>
      <w:bookmarkStart w:id="39" w:name="_Toc480540908"/>
      <w:r w:rsidRPr="00373F7A">
        <w:rPr>
          <w:rFonts w:ascii="Times New Roman" w:hAnsi="Times New Roman" w:cs="Times New Roman"/>
          <w:sz w:val="24"/>
          <w:szCs w:val="24"/>
        </w:rPr>
        <w:t xml:space="preserve">Zamawiający, zgodnie z art. 24aa ust. 1 ustawy PZP, przewiduje możliwość najpierw dokonania oceny ofert, a następnie zbadania, czy </w:t>
      </w:r>
      <w:r w:rsidR="00A576E1">
        <w:rPr>
          <w:rFonts w:ascii="Times New Roman" w:hAnsi="Times New Roman" w:cs="Times New Roman"/>
          <w:sz w:val="24"/>
          <w:szCs w:val="24"/>
        </w:rPr>
        <w:t>w</w:t>
      </w:r>
      <w:r w:rsidRPr="00373F7A">
        <w:rPr>
          <w:rFonts w:ascii="Times New Roman" w:hAnsi="Times New Roman" w:cs="Times New Roman"/>
          <w:sz w:val="24"/>
          <w:szCs w:val="24"/>
        </w:rPr>
        <w:t xml:space="preserve">ykonawca, którego oferta została oceniona jako najkorzystniejsza, nie podlega wykluczeniu - zgodnie z poniższymi </w:t>
      </w:r>
      <w:r>
        <w:rPr>
          <w:rFonts w:ascii="Times New Roman" w:hAnsi="Times New Roman" w:cs="Times New Roman"/>
          <w:sz w:val="24"/>
          <w:szCs w:val="24"/>
        </w:rPr>
        <w:t>punktami.</w:t>
      </w:r>
      <w:bookmarkEnd w:id="36"/>
      <w:bookmarkEnd w:id="37"/>
      <w:bookmarkEnd w:id="38"/>
      <w:bookmarkEnd w:id="39"/>
    </w:p>
    <w:p w:rsidR="00373F7A" w:rsidRPr="00197427" w:rsidRDefault="00704774" w:rsidP="00A031B1">
      <w:pPr>
        <w:pStyle w:val="Akapitzlist"/>
        <w:numPr>
          <w:ilvl w:val="0"/>
          <w:numId w:val="11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0" w:name="_Toc479597105"/>
      <w:bookmarkStart w:id="41" w:name="_Toc479751851"/>
      <w:bookmarkStart w:id="42" w:name="_Toc480540575"/>
      <w:bookmarkStart w:id="43" w:name="_Toc480540909"/>
      <w:r>
        <w:rPr>
          <w:rFonts w:ascii="Times New Roman" w:hAnsi="Times New Roman" w:cs="Times New Roman"/>
          <w:sz w:val="24"/>
          <w:szCs w:val="24"/>
        </w:rPr>
        <w:t>Wykazanie</w:t>
      </w:r>
      <w:r w:rsidR="00373F7A" w:rsidRPr="00197427">
        <w:rPr>
          <w:rFonts w:ascii="Times New Roman" w:hAnsi="Times New Roman" w:cs="Times New Roman"/>
          <w:sz w:val="24"/>
          <w:szCs w:val="24"/>
        </w:rPr>
        <w:t xml:space="preserve"> braku podstaw do wykluczenia z postępowania, nastąpi w oparciu o analizę przedłożonych przez </w:t>
      </w:r>
      <w:r w:rsidR="00516892" w:rsidRPr="00197427">
        <w:rPr>
          <w:rFonts w:ascii="Times New Roman" w:hAnsi="Times New Roman" w:cs="Times New Roman"/>
          <w:sz w:val="24"/>
          <w:szCs w:val="24"/>
        </w:rPr>
        <w:t>w</w:t>
      </w:r>
      <w:r w:rsidR="00373F7A" w:rsidRPr="00197427">
        <w:rPr>
          <w:rFonts w:ascii="Times New Roman" w:hAnsi="Times New Roman" w:cs="Times New Roman"/>
          <w:sz w:val="24"/>
          <w:szCs w:val="24"/>
        </w:rPr>
        <w:t>ykonawcę oświadczeń lub</w:t>
      </w:r>
      <w:r w:rsidR="00516892" w:rsidRPr="00197427">
        <w:rPr>
          <w:rFonts w:ascii="Times New Roman" w:hAnsi="Times New Roman" w:cs="Times New Roman"/>
          <w:sz w:val="24"/>
          <w:szCs w:val="24"/>
        </w:rPr>
        <w:t> </w:t>
      </w:r>
      <w:r w:rsidR="00373F7A" w:rsidRPr="00197427">
        <w:rPr>
          <w:rFonts w:ascii="Times New Roman" w:hAnsi="Times New Roman" w:cs="Times New Roman"/>
          <w:sz w:val="24"/>
          <w:szCs w:val="24"/>
        </w:rPr>
        <w:t>dokumentów, o których mowa w poniższych punktach.</w:t>
      </w:r>
      <w:bookmarkEnd w:id="40"/>
      <w:bookmarkEnd w:id="41"/>
      <w:bookmarkEnd w:id="42"/>
      <w:bookmarkEnd w:id="43"/>
    </w:p>
    <w:p w:rsidR="00061D79" w:rsidRDefault="00704774" w:rsidP="00A031B1">
      <w:pPr>
        <w:pStyle w:val="Akapitzlist"/>
        <w:numPr>
          <w:ilvl w:val="0"/>
          <w:numId w:val="11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4" w:name="_Toc479597107"/>
      <w:bookmarkStart w:id="45" w:name="_Toc479751852"/>
      <w:bookmarkStart w:id="46" w:name="_Toc480540576"/>
      <w:bookmarkStart w:id="47" w:name="_Toc480540910"/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D4E0F" w:rsidRPr="002D4E0F">
        <w:rPr>
          <w:rFonts w:ascii="Times New Roman" w:hAnsi="Times New Roman" w:cs="Times New Roman"/>
          <w:sz w:val="24"/>
          <w:szCs w:val="24"/>
        </w:rPr>
        <w:t>Do o</w:t>
      </w:r>
      <w:r w:rsidR="00516892">
        <w:rPr>
          <w:rFonts w:ascii="Times New Roman" w:hAnsi="Times New Roman" w:cs="Times New Roman"/>
          <w:sz w:val="24"/>
          <w:szCs w:val="24"/>
        </w:rPr>
        <w:t>ferty w</w:t>
      </w:r>
      <w:r w:rsidR="002D4E0F" w:rsidRPr="002D4E0F">
        <w:rPr>
          <w:rFonts w:ascii="Times New Roman" w:hAnsi="Times New Roman" w:cs="Times New Roman"/>
          <w:sz w:val="24"/>
          <w:szCs w:val="24"/>
        </w:rPr>
        <w:t>ykonawca zobowiązany jest dołączyć aktualne na dz</w:t>
      </w:r>
      <w:r>
        <w:rPr>
          <w:rFonts w:ascii="Times New Roman" w:hAnsi="Times New Roman" w:cs="Times New Roman"/>
          <w:sz w:val="24"/>
          <w:szCs w:val="24"/>
        </w:rPr>
        <w:t>ień składania ofert OŚWIADCZENIE</w:t>
      </w:r>
      <w:r w:rsidR="002D4E0F" w:rsidRPr="002D4E0F">
        <w:rPr>
          <w:rFonts w:ascii="Times New Roman" w:hAnsi="Times New Roman" w:cs="Times New Roman"/>
          <w:sz w:val="24"/>
          <w:szCs w:val="24"/>
        </w:rPr>
        <w:t xml:space="preserve"> stanowiące wstępne potwierdzenie, że </w:t>
      </w:r>
      <w:r w:rsidR="00516892">
        <w:rPr>
          <w:rFonts w:ascii="Times New Roman" w:hAnsi="Times New Roman" w:cs="Times New Roman"/>
          <w:sz w:val="24"/>
          <w:szCs w:val="24"/>
        </w:rPr>
        <w:t>w</w:t>
      </w:r>
      <w:r w:rsidR="002D4E0F" w:rsidRPr="002D4E0F">
        <w:rPr>
          <w:rFonts w:ascii="Times New Roman" w:hAnsi="Times New Roman" w:cs="Times New Roman"/>
          <w:sz w:val="24"/>
          <w:szCs w:val="24"/>
        </w:rPr>
        <w:t>ykonawca:</w:t>
      </w:r>
      <w:bookmarkEnd w:id="44"/>
      <w:bookmarkEnd w:id="45"/>
      <w:bookmarkEnd w:id="46"/>
      <w:bookmarkEnd w:id="47"/>
    </w:p>
    <w:p w:rsidR="002D4E0F" w:rsidRDefault="002D4E0F" w:rsidP="00A031B1">
      <w:pPr>
        <w:pStyle w:val="Akapitzlist"/>
        <w:numPr>
          <w:ilvl w:val="0"/>
          <w:numId w:val="12"/>
        </w:numPr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8" w:name="_Toc479597108"/>
      <w:bookmarkStart w:id="49" w:name="_Toc479751853"/>
      <w:bookmarkStart w:id="50" w:name="_Toc480540577"/>
      <w:bookmarkStart w:id="51" w:name="_Toc480540911"/>
      <w:r w:rsidRPr="002D4E0F">
        <w:rPr>
          <w:rFonts w:ascii="Times New Roman" w:hAnsi="Times New Roman" w:cs="Times New Roman"/>
          <w:sz w:val="24"/>
          <w:szCs w:val="24"/>
        </w:rPr>
        <w:t>nie podlega wykluczeniu z postępowania (na podstawie którejkolwiek z</w:t>
      </w:r>
      <w:r w:rsidR="00516892">
        <w:rPr>
          <w:rFonts w:ascii="Times New Roman" w:hAnsi="Times New Roman" w:cs="Times New Roman"/>
          <w:sz w:val="24"/>
          <w:szCs w:val="24"/>
        </w:rPr>
        <w:t> </w:t>
      </w:r>
      <w:r w:rsidRPr="002D4E0F">
        <w:rPr>
          <w:rFonts w:ascii="Times New Roman" w:hAnsi="Times New Roman" w:cs="Times New Roman"/>
          <w:sz w:val="24"/>
          <w:szCs w:val="24"/>
        </w:rPr>
        <w:t>okoliczności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E0F">
        <w:rPr>
          <w:rFonts w:ascii="Times New Roman" w:hAnsi="Times New Roman" w:cs="Times New Roman"/>
          <w:sz w:val="24"/>
          <w:szCs w:val="24"/>
        </w:rPr>
        <w:t>wskazanych wart. 24 ust. 1 pkt 12-23</w:t>
      </w:r>
      <w:bookmarkEnd w:id="48"/>
      <w:r w:rsidR="00E179E7">
        <w:rPr>
          <w:rFonts w:ascii="Times New Roman" w:hAnsi="Times New Roman" w:cs="Times New Roman"/>
          <w:sz w:val="24"/>
          <w:szCs w:val="24"/>
        </w:rPr>
        <w:t xml:space="preserve"> – </w:t>
      </w:r>
      <w:r w:rsidR="00704774">
        <w:rPr>
          <w:rFonts w:ascii="Times New Roman" w:hAnsi="Times New Roman" w:cs="Times New Roman"/>
          <w:b/>
          <w:sz w:val="24"/>
          <w:szCs w:val="24"/>
        </w:rPr>
        <w:t>załącznik nr 4</w:t>
      </w:r>
      <w:r w:rsidR="00E179E7" w:rsidRPr="00E179E7">
        <w:rPr>
          <w:rFonts w:ascii="Times New Roman" w:hAnsi="Times New Roman" w:cs="Times New Roman"/>
          <w:b/>
          <w:sz w:val="24"/>
          <w:szCs w:val="24"/>
        </w:rPr>
        <w:t xml:space="preserve"> do SIWZ</w:t>
      </w:r>
      <w:r w:rsidR="00E179E7">
        <w:rPr>
          <w:rFonts w:ascii="Times New Roman" w:hAnsi="Times New Roman" w:cs="Times New Roman"/>
          <w:sz w:val="24"/>
          <w:szCs w:val="24"/>
        </w:rPr>
        <w:t>,</w:t>
      </w:r>
      <w:bookmarkEnd w:id="49"/>
      <w:bookmarkEnd w:id="50"/>
      <w:bookmarkEnd w:id="51"/>
    </w:p>
    <w:p w:rsidR="000D493C" w:rsidRPr="00984D47" w:rsidRDefault="000D493C" w:rsidP="0050477E">
      <w:pPr>
        <w:pStyle w:val="Akapitzlist"/>
        <w:numPr>
          <w:ilvl w:val="0"/>
          <w:numId w:val="36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84D47">
        <w:rPr>
          <w:rFonts w:ascii="Times New Roman" w:hAnsi="Times New Roman" w:cs="Times New Roman"/>
          <w:sz w:val="24"/>
          <w:szCs w:val="24"/>
        </w:rPr>
        <w:t xml:space="preserve">UWAGA: Wykonawca, </w:t>
      </w:r>
      <w:r w:rsidRPr="00984D47">
        <w:rPr>
          <w:rFonts w:ascii="Times New Roman" w:hAnsi="Times New Roman" w:cs="Times New Roman"/>
          <w:sz w:val="24"/>
          <w:szCs w:val="24"/>
          <w:u w:val="thick"/>
        </w:rPr>
        <w:t xml:space="preserve">w terminie 3 dni </w:t>
      </w:r>
      <w:r w:rsidRPr="00984D47">
        <w:rPr>
          <w:rFonts w:ascii="Times New Roman" w:hAnsi="Times New Roman" w:cs="Times New Roman"/>
          <w:sz w:val="24"/>
          <w:szCs w:val="24"/>
        </w:rPr>
        <w:t>od dnia zamieszczenia na stronie internetowej informacji, o której mowa w art. 86 ust. 5 ustawy PZP, przekazuje Zamawiającemu Oświadczenie o przynależności lub braku przynależności do tej samej grupy kapitałowej, o której mowa w art. 24 us</w:t>
      </w:r>
      <w:r>
        <w:rPr>
          <w:rFonts w:ascii="Times New Roman" w:hAnsi="Times New Roman" w:cs="Times New Roman"/>
          <w:sz w:val="24"/>
          <w:szCs w:val="24"/>
        </w:rPr>
        <w:t>t. 1 pkt 23 ustawy PZP. Wraz ze </w:t>
      </w:r>
      <w:r w:rsidRPr="00984D47">
        <w:rPr>
          <w:rFonts w:ascii="Times New Roman" w:hAnsi="Times New Roman" w:cs="Times New Roman"/>
          <w:sz w:val="24"/>
          <w:szCs w:val="24"/>
        </w:rPr>
        <w:t>złożeniem oświadczenia, Wykonawca może prze</w:t>
      </w:r>
      <w:r>
        <w:rPr>
          <w:rFonts w:ascii="Times New Roman" w:hAnsi="Times New Roman" w:cs="Times New Roman"/>
          <w:sz w:val="24"/>
          <w:szCs w:val="24"/>
        </w:rPr>
        <w:t>dstawić dowody, że powiązania z </w:t>
      </w:r>
      <w:r w:rsidRPr="00984D47">
        <w:rPr>
          <w:rFonts w:ascii="Times New Roman" w:hAnsi="Times New Roman" w:cs="Times New Roman"/>
          <w:sz w:val="24"/>
          <w:szCs w:val="24"/>
        </w:rPr>
        <w:t>innym Wykonawcą nie prowadzą do zakłócen</w:t>
      </w:r>
      <w:r>
        <w:rPr>
          <w:rFonts w:ascii="Times New Roman" w:hAnsi="Times New Roman" w:cs="Times New Roman"/>
          <w:sz w:val="24"/>
          <w:szCs w:val="24"/>
        </w:rPr>
        <w:t>ia konkurencji w postępowaniu o </w:t>
      </w:r>
      <w:r w:rsidRPr="00984D47">
        <w:rPr>
          <w:rFonts w:ascii="Times New Roman" w:hAnsi="Times New Roman" w:cs="Times New Roman"/>
          <w:sz w:val="24"/>
          <w:szCs w:val="24"/>
        </w:rPr>
        <w:t>udzielenie zamówienia.</w:t>
      </w:r>
    </w:p>
    <w:p w:rsidR="000D493C" w:rsidRDefault="000D493C" w:rsidP="0006014D">
      <w:pPr>
        <w:pStyle w:val="Akapitzlist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4D47">
        <w:rPr>
          <w:rFonts w:ascii="Times New Roman" w:hAnsi="Times New Roman" w:cs="Times New Roman"/>
          <w:sz w:val="24"/>
          <w:szCs w:val="24"/>
          <w:u w:val="single"/>
        </w:rPr>
        <w:t>Formularz (wzór) Oświadczenia o przynależności lub braku przynależności do tej samej</w:t>
      </w:r>
      <w:r w:rsidRPr="00984D47">
        <w:rPr>
          <w:rFonts w:ascii="Times New Roman" w:hAnsi="Times New Roman" w:cs="Times New Roman"/>
          <w:sz w:val="24"/>
          <w:szCs w:val="24"/>
        </w:rPr>
        <w:t xml:space="preserve"> </w:t>
      </w:r>
      <w:r w:rsidRPr="00984D47">
        <w:rPr>
          <w:rFonts w:ascii="Times New Roman" w:hAnsi="Times New Roman" w:cs="Times New Roman"/>
          <w:sz w:val="24"/>
          <w:szCs w:val="24"/>
          <w:u w:val="thick"/>
        </w:rPr>
        <w:t xml:space="preserve">grupy kapitałowej o której mowa w art. 24 ust. 1 pkt 23 ustawy PZP </w:t>
      </w:r>
      <w:r>
        <w:rPr>
          <w:rFonts w:ascii="Times New Roman" w:hAnsi="Times New Roman" w:cs="Times New Roman"/>
          <w:sz w:val="24"/>
          <w:szCs w:val="24"/>
          <w:u w:val="thick"/>
        </w:rPr>
        <w:t xml:space="preserve">stanowi </w:t>
      </w:r>
      <w:r w:rsidRPr="005936B4">
        <w:rPr>
          <w:rFonts w:ascii="Times New Roman" w:hAnsi="Times New Roman" w:cs="Times New Roman"/>
          <w:b/>
          <w:sz w:val="24"/>
          <w:szCs w:val="24"/>
          <w:u w:val="thick"/>
        </w:rPr>
        <w:t>z</w:t>
      </w:r>
      <w:r w:rsidRPr="00984D47">
        <w:rPr>
          <w:rFonts w:ascii="Times New Roman" w:hAnsi="Times New Roman" w:cs="Times New Roman"/>
          <w:b/>
          <w:sz w:val="24"/>
          <w:szCs w:val="24"/>
          <w:u w:val="thick"/>
        </w:rPr>
        <w:t xml:space="preserve">ałącznik nr </w:t>
      </w:r>
      <w:r w:rsidR="00704774">
        <w:rPr>
          <w:rFonts w:ascii="Times New Roman" w:hAnsi="Times New Roman" w:cs="Times New Roman"/>
          <w:b/>
          <w:sz w:val="24"/>
          <w:szCs w:val="24"/>
          <w:u w:val="thick"/>
        </w:rPr>
        <w:t>5</w:t>
      </w:r>
      <w:r w:rsidRPr="00984D47">
        <w:rPr>
          <w:rFonts w:ascii="Times New Roman" w:hAnsi="Times New Roman" w:cs="Times New Roman"/>
          <w:b/>
          <w:sz w:val="24"/>
          <w:szCs w:val="24"/>
          <w:u w:val="thick"/>
        </w:rPr>
        <w:t xml:space="preserve"> do SIWZ</w:t>
      </w:r>
      <w:r>
        <w:rPr>
          <w:rFonts w:ascii="Times New Roman" w:hAnsi="Times New Roman" w:cs="Times New Roman"/>
          <w:sz w:val="24"/>
          <w:szCs w:val="24"/>
          <w:u w:val="thick"/>
        </w:rPr>
        <w:t xml:space="preserve">. </w:t>
      </w:r>
      <w:r w:rsidRPr="00984D47">
        <w:rPr>
          <w:rFonts w:ascii="Times New Roman" w:hAnsi="Times New Roman" w:cs="Times New Roman"/>
          <w:sz w:val="24"/>
          <w:szCs w:val="24"/>
          <w:u w:val="single"/>
        </w:rPr>
        <w:t>Powyższego Oświadc</w:t>
      </w:r>
      <w:r>
        <w:rPr>
          <w:rFonts w:ascii="Times New Roman" w:hAnsi="Times New Roman" w:cs="Times New Roman"/>
          <w:sz w:val="24"/>
          <w:szCs w:val="24"/>
          <w:u w:val="single"/>
        </w:rPr>
        <w:t>zenia nie należy składać wraz z </w:t>
      </w:r>
      <w:r w:rsidRPr="00984D47">
        <w:rPr>
          <w:rFonts w:ascii="Times New Roman" w:hAnsi="Times New Roman" w:cs="Times New Roman"/>
          <w:sz w:val="24"/>
          <w:szCs w:val="24"/>
          <w:u w:val="single"/>
        </w:rPr>
        <w:t>ofertą.</w:t>
      </w:r>
    </w:p>
    <w:p w:rsidR="00F10542" w:rsidRPr="00F10542" w:rsidRDefault="00F10542" w:rsidP="0050477E">
      <w:pPr>
        <w:pStyle w:val="Akapitzlist"/>
        <w:numPr>
          <w:ilvl w:val="0"/>
          <w:numId w:val="36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0542">
        <w:rPr>
          <w:rFonts w:ascii="Times New Roman" w:hAnsi="Times New Roman" w:cs="Times New Roman"/>
          <w:sz w:val="24"/>
          <w:szCs w:val="24"/>
        </w:rPr>
        <w:t>Jeżeli jest to niezbędne do zapewnienia odpowiedniego przebiegu postępowania o</w:t>
      </w:r>
      <w:r w:rsidR="0006014D">
        <w:rPr>
          <w:rFonts w:ascii="Times New Roman" w:hAnsi="Times New Roman" w:cs="Times New Roman"/>
          <w:sz w:val="24"/>
          <w:szCs w:val="24"/>
        </w:rPr>
        <w:t> </w:t>
      </w:r>
      <w:r w:rsidRPr="00F10542">
        <w:rPr>
          <w:rFonts w:ascii="Times New Roman" w:hAnsi="Times New Roman" w:cs="Times New Roman"/>
          <w:sz w:val="24"/>
          <w:szCs w:val="24"/>
        </w:rPr>
        <w:t xml:space="preserve">udzielenie zamówienia, </w:t>
      </w:r>
      <w:r w:rsidR="0006014D">
        <w:rPr>
          <w:rFonts w:ascii="Times New Roman" w:hAnsi="Times New Roman" w:cs="Times New Roman"/>
          <w:sz w:val="24"/>
          <w:szCs w:val="24"/>
        </w:rPr>
        <w:t>za</w:t>
      </w:r>
      <w:r w:rsidRPr="00F10542">
        <w:rPr>
          <w:rFonts w:ascii="Times New Roman" w:hAnsi="Times New Roman" w:cs="Times New Roman"/>
          <w:sz w:val="24"/>
          <w:szCs w:val="24"/>
        </w:rPr>
        <w:t xml:space="preserve">mawiający może na każdym etapie postępowania wezwać </w:t>
      </w:r>
      <w:r w:rsidR="0006014D">
        <w:rPr>
          <w:rFonts w:ascii="Times New Roman" w:hAnsi="Times New Roman" w:cs="Times New Roman"/>
          <w:sz w:val="24"/>
          <w:szCs w:val="24"/>
        </w:rPr>
        <w:t>w</w:t>
      </w:r>
      <w:r w:rsidRPr="00F10542">
        <w:rPr>
          <w:rFonts w:ascii="Times New Roman" w:hAnsi="Times New Roman" w:cs="Times New Roman"/>
          <w:sz w:val="24"/>
          <w:szCs w:val="24"/>
        </w:rPr>
        <w:t>ykonawców do złożenia wszystkich lub niektórych oświadczeń lub</w:t>
      </w:r>
      <w:r w:rsidR="0006014D">
        <w:rPr>
          <w:rFonts w:ascii="Times New Roman" w:hAnsi="Times New Roman" w:cs="Times New Roman"/>
          <w:sz w:val="24"/>
          <w:szCs w:val="24"/>
        </w:rPr>
        <w:t> </w:t>
      </w:r>
      <w:r w:rsidRPr="00F10542">
        <w:rPr>
          <w:rFonts w:ascii="Times New Roman" w:hAnsi="Times New Roman" w:cs="Times New Roman"/>
          <w:sz w:val="24"/>
          <w:szCs w:val="24"/>
        </w:rPr>
        <w:t>dokumentów potwierdzających, że nie podlegają wykluczeniu, spełniają warunki udziału w postępowaniu, a jeżeli zachodzą uzasadnione podstawy do uznania, że</w:t>
      </w:r>
      <w:r w:rsidR="0006014D">
        <w:rPr>
          <w:rFonts w:ascii="Times New Roman" w:hAnsi="Times New Roman" w:cs="Times New Roman"/>
          <w:sz w:val="24"/>
          <w:szCs w:val="24"/>
        </w:rPr>
        <w:t> </w:t>
      </w:r>
      <w:r w:rsidRPr="00F10542">
        <w:rPr>
          <w:rFonts w:ascii="Times New Roman" w:hAnsi="Times New Roman" w:cs="Times New Roman"/>
          <w:sz w:val="24"/>
          <w:szCs w:val="24"/>
        </w:rPr>
        <w:t>złożone uprzednio oświadczenia lub dokumenty nie są już aktualne, do złożenia aktualnych oświadczeń lub dokumentów.</w:t>
      </w:r>
    </w:p>
    <w:p w:rsidR="00627AE9" w:rsidRDefault="000D30F2" w:rsidP="0050477E">
      <w:pPr>
        <w:pStyle w:val="Akapitzlist"/>
        <w:numPr>
          <w:ilvl w:val="0"/>
          <w:numId w:val="36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30F2">
        <w:rPr>
          <w:rFonts w:ascii="Times New Roman" w:hAnsi="Times New Roman" w:cs="Times New Roman"/>
          <w:sz w:val="24"/>
          <w:szCs w:val="24"/>
        </w:rPr>
        <w:t xml:space="preserve">Jeżeli wykonawca nie złoży oświadczenia, o którym mowa w art. 25a ust. 1 ustawy PZP, oświadczeń lub dokumentów potwierdzających okoliczności, o których mowa w art. 25 ust. 1 </w:t>
      </w:r>
      <w:r>
        <w:rPr>
          <w:rFonts w:ascii="Times New Roman" w:hAnsi="Times New Roman" w:cs="Times New Roman"/>
          <w:sz w:val="24"/>
          <w:szCs w:val="24"/>
        </w:rPr>
        <w:t xml:space="preserve">ustawy </w:t>
      </w:r>
      <w:r w:rsidRPr="000D30F2">
        <w:rPr>
          <w:rFonts w:ascii="Times New Roman" w:hAnsi="Times New Roman" w:cs="Times New Roman"/>
          <w:sz w:val="24"/>
          <w:szCs w:val="24"/>
        </w:rPr>
        <w:t>PZP, lub innych dokumentów niezbędnych do</w:t>
      </w:r>
      <w:r w:rsidR="0006014D">
        <w:rPr>
          <w:rFonts w:ascii="Times New Roman" w:hAnsi="Times New Roman" w:cs="Times New Roman"/>
          <w:sz w:val="24"/>
          <w:szCs w:val="24"/>
        </w:rPr>
        <w:t> </w:t>
      </w:r>
      <w:r w:rsidRPr="000D30F2">
        <w:rPr>
          <w:rFonts w:ascii="Times New Roman" w:hAnsi="Times New Roman" w:cs="Times New Roman"/>
          <w:sz w:val="24"/>
          <w:szCs w:val="24"/>
        </w:rPr>
        <w:t xml:space="preserve">przeprowadzenia postępowania, oświadczenia lub dokumenty są niekompletne, zawierają błędy lub budzą wskazane przez </w:t>
      </w:r>
      <w:r>
        <w:rPr>
          <w:rFonts w:ascii="Times New Roman" w:hAnsi="Times New Roman" w:cs="Times New Roman"/>
          <w:sz w:val="24"/>
          <w:szCs w:val="24"/>
        </w:rPr>
        <w:t xml:space="preserve">zamawiającego </w:t>
      </w:r>
      <w:r w:rsidRPr="000D30F2">
        <w:rPr>
          <w:rFonts w:ascii="Times New Roman" w:hAnsi="Times New Roman" w:cs="Times New Roman"/>
          <w:sz w:val="24"/>
          <w:szCs w:val="24"/>
        </w:rPr>
        <w:t>wątpliwości,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30F2">
        <w:rPr>
          <w:rFonts w:ascii="Times New Roman" w:hAnsi="Times New Roman" w:cs="Times New Roman"/>
          <w:sz w:val="24"/>
          <w:szCs w:val="24"/>
        </w:rPr>
        <w:t>zamawiający</w:t>
      </w:r>
      <w:r>
        <w:rPr>
          <w:rFonts w:ascii="Times New Roman" w:hAnsi="Times New Roman" w:cs="Times New Roman"/>
          <w:sz w:val="24"/>
          <w:szCs w:val="24"/>
        </w:rPr>
        <w:t xml:space="preserve"> wzywa </w:t>
      </w:r>
      <w:r w:rsidRPr="000D30F2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30F2">
        <w:rPr>
          <w:rFonts w:ascii="Times New Roman" w:hAnsi="Times New Roman" w:cs="Times New Roman"/>
          <w:sz w:val="24"/>
          <w:szCs w:val="24"/>
        </w:rPr>
        <w:t>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30F2">
        <w:rPr>
          <w:rFonts w:ascii="Times New Roman" w:hAnsi="Times New Roman" w:cs="Times New Roman"/>
          <w:sz w:val="24"/>
          <w:szCs w:val="24"/>
        </w:rPr>
        <w:t>złożenia,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30F2">
        <w:rPr>
          <w:rFonts w:ascii="Times New Roman" w:hAnsi="Times New Roman" w:cs="Times New Roman"/>
          <w:sz w:val="24"/>
          <w:szCs w:val="24"/>
        </w:rPr>
        <w:t>uzupełnienia lub poprawienia lub do udzielenia wyjaśnień w</w:t>
      </w:r>
      <w:r w:rsidR="0006014D">
        <w:rPr>
          <w:rFonts w:ascii="Times New Roman" w:hAnsi="Times New Roman" w:cs="Times New Roman"/>
          <w:sz w:val="24"/>
          <w:szCs w:val="24"/>
        </w:rPr>
        <w:t> </w:t>
      </w:r>
      <w:r w:rsidRPr="000D30F2">
        <w:rPr>
          <w:rFonts w:ascii="Times New Roman" w:hAnsi="Times New Roman" w:cs="Times New Roman"/>
          <w:sz w:val="24"/>
          <w:szCs w:val="24"/>
        </w:rPr>
        <w:t>terminie przez siebie wskazanym, chyba że mimo ich złożenia, uzupełnienia lub</w:t>
      </w:r>
      <w:r w:rsidR="0006014D">
        <w:rPr>
          <w:rFonts w:ascii="Times New Roman" w:hAnsi="Times New Roman" w:cs="Times New Roman"/>
          <w:sz w:val="24"/>
          <w:szCs w:val="24"/>
        </w:rPr>
        <w:t> </w:t>
      </w:r>
      <w:r w:rsidRPr="000D30F2">
        <w:rPr>
          <w:rFonts w:ascii="Times New Roman" w:hAnsi="Times New Roman" w:cs="Times New Roman"/>
          <w:sz w:val="24"/>
          <w:szCs w:val="24"/>
        </w:rPr>
        <w:t>poprawienia lub udzielenia wyjaśnień oferta wykonawcy podlega odrzuceniu albo konieczne byłoby unieważnienie postępowania.</w:t>
      </w:r>
    </w:p>
    <w:p w:rsidR="00250DE2" w:rsidRDefault="00250DE2" w:rsidP="00250DE2">
      <w:pPr>
        <w:pStyle w:val="Akapitzlist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50DE2" w:rsidRPr="00250DE2" w:rsidRDefault="00250DE2" w:rsidP="00250DE2">
      <w:pPr>
        <w:pStyle w:val="Akapitzlist"/>
        <w:numPr>
          <w:ilvl w:val="0"/>
          <w:numId w:val="10"/>
        </w:numPr>
        <w:spacing w:after="0"/>
        <w:ind w:left="425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2" w:name="_Toc480540912"/>
      <w:r w:rsidRPr="00250DE2">
        <w:rPr>
          <w:rFonts w:ascii="Times New Roman" w:hAnsi="Times New Roman" w:cs="Times New Roman"/>
          <w:b/>
          <w:sz w:val="24"/>
          <w:szCs w:val="24"/>
        </w:rPr>
        <w:t>Informacja</w:t>
      </w:r>
      <w:r w:rsidRPr="00250DE2">
        <w:rPr>
          <w:rFonts w:ascii="Times New Roman" w:hAnsi="Times New Roman" w:cs="Times New Roman"/>
          <w:sz w:val="24"/>
          <w:szCs w:val="24"/>
        </w:rPr>
        <w:t xml:space="preserve"> </w:t>
      </w:r>
      <w:r w:rsidRPr="00250DE2">
        <w:rPr>
          <w:rFonts w:ascii="Times New Roman" w:hAnsi="Times New Roman" w:cs="Times New Roman"/>
          <w:b/>
          <w:sz w:val="24"/>
          <w:szCs w:val="24"/>
        </w:rPr>
        <w:t xml:space="preserve">dla </w:t>
      </w:r>
      <w:r w:rsidR="001732B6">
        <w:rPr>
          <w:rFonts w:ascii="Times New Roman" w:hAnsi="Times New Roman" w:cs="Times New Roman"/>
          <w:b/>
          <w:sz w:val="24"/>
          <w:szCs w:val="24"/>
        </w:rPr>
        <w:t>w</w:t>
      </w:r>
      <w:r w:rsidRPr="00250DE2">
        <w:rPr>
          <w:rFonts w:ascii="Times New Roman" w:hAnsi="Times New Roman" w:cs="Times New Roman"/>
          <w:b/>
          <w:sz w:val="24"/>
          <w:szCs w:val="24"/>
        </w:rPr>
        <w:t>ykonawców polegających na zasobach innych podmiotów na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250DE2">
        <w:rPr>
          <w:rFonts w:ascii="Times New Roman" w:hAnsi="Times New Roman" w:cs="Times New Roman"/>
          <w:b/>
          <w:sz w:val="24"/>
          <w:szCs w:val="24"/>
        </w:rPr>
        <w:t>zasadach określonych w art. 22a ustawy PZP</w:t>
      </w:r>
      <w:bookmarkEnd w:id="52"/>
    </w:p>
    <w:p w:rsidR="00D16172" w:rsidRPr="00D16172" w:rsidRDefault="00250DE2" w:rsidP="00704774">
      <w:pPr>
        <w:spacing w:after="0"/>
        <w:ind w:left="850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0DE2">
        <w:rPr>
          <w:rFonts w:ascii="Times New Roman" w:hAnsi="Times New Roman" w:cs="Times New Roman"/>
          <w:sz w:val="24"/>
          <w:szCs w:val="24"/>
        </w:rPr>
        <w:tab/>
      </w:r>
      <w:r w:rsidR="00704774">
        <w:rPr>
          <w:rFonts w:ascii="Times New Roman" w:hAnsi="Times New Roman" w:cs="Times New Roman"/>
          <w:sz w:val="24"/>
          <w:szCs w:val="24"/>
        </w:rPr>
        <w:t>nie dotyczy</w:t>
      </w:r>
    </w:p>
    <w:p w:rsidR="00220E09" w:rsidRDefault="00D16172" w:rsidP="0050477E">
      <w:pPr>
        <w:pStyle w:val="Akapitzlist"/>
        <w:numPr>
          <w:ilvl w:val="0"/>
          <w:numId w:val="55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3" w:name="_Toc480540913"/>
      <w:r w:rsidRPr="00D16172">
        <w:rPr>
          <w:rFonts w:ascii="Times New Roman" w:hAnsi="Times New Roman" w:cs="Times New Roman"/>
          <w:b/>
          <w:sz w:val="24"/>
          <w:szCs w:val="24"/>
        </w:rPr>
        <w:t xml:space="preserve">Informacja dla </w:t>
      </w:r>
      <w:r w:rsidR="00B626F0">
        <w:rPr>
          <w:rFonts w:ascii="Times New Roman" w:hAnsi="Times New Roman" w:cs="Times New Roman"/>
          <w:b/>
          <w:sz w:val="24"/>
          <w:szCs w:val="24"/>
        </w:rPr>
        <w:t>w</w:t>
      </w:r>
      <w:r w:rsidRPr="00D16172">
        <w:rPr>
          <w:rFonts w:ascii="Times New Roman" w:hAnsi="Times New Roman" w:cs="Times New Roman"/>
          <w:b/>
          <w:sz w:val="24"/>
          <w:szCs w:val="24"/>
        </w:rPr>
        <w:t>ykonawców wspólnie ubiegających się o udzielenie zamówienia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End w:id="53"/>
    </w:p>
    <w:p w:rsidR="00D16172" w:rsidRPr="00D16172" w:rsidRDefault="00D16172" w:rsidP="0050477E">
      <w:pPr>
        <w:pStyle w:val="Akapitzlist"/>
        <w:numPr>
          <w:ilvl w:val="0"/>
          <w:numId w:val="13"/>
        </w:numPr>
        <w:ind w:left="850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4" w:name="_Toc479597110"/>
      <w:bookmarkStart w:id="55" w:name="_Toc479751855"/>
      <w:bookmarkStart w:id="56" w:name="_Toc480540580"/>
      <w:bookmarkStart w:id="57" w:name="_Toc480540914"/>
      <w:r w:rsidRPr="00D16172">
        <w:rPr>
          <w:rFonts w:ascii="Times New Roman" w:hAnsi="Times New Roman" w:cs="Times New Roman"/>
          <w:sz w:val="24"/>
          <w:szCs w:val="24"/>
        </w:rPr>
        <w:t>Wykonawcy mogą wspólnie ubiegać się o udzielenie zamówieni</w:t>
      </w:r>
      <w:r w:rsidR="006E03DC">
        <w:rPr>
          <w:rFonts w:ascii="Times New Roman" w:hAnsi="Times New Roman" w:cs="Times New Roman"/>
          <w:sz w:val="24"/>
          <w:szCs w:val="24"/>
        </w:rPr>
        <w:t>a. W takim przypadku w</w:t>
      </w:r>
      <w:r w:rsidRPr="00D16172">
        <w:rPr>
          <w:rFonts w:ascii="Times New Roman" w:hAnsi="Times New Roman" w:cs="Times New Roman"/>
          <w:sz w:val="24"/>
          <w:szCs w:val="24"/>
        </w:rPr>
        <w:t>ykonawcy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6172">
        <w:rPr>
          <w:rFonts w:ascii="Times New Roman" w:hAnsi="Times New Roman" w:cs="Times New Roman"/>
          <w:sz w:val="24"/>
          <w:szCs w:val="24"/>
        </w:rPr>
        <w:t xml:space="preserve">ustanawiają pełnomocnika - </w:t>
      </w:r>
      <w:r w:rsidRPr="00D16172">
        <w:rPr>
          <w:rFonts w:ascii="Times New Roman" w:hAnsi="Times New Roman" w:cs="Times New Roman"/>
          <w:bCs/>
          <w:sz w:val="24"/>
          <w:szCs w:val="24"/>
        </w:rPr>
        <w:t xml:space="preserve">do oferty winni załączyć dokument pełnomocnictwa wystawionego zgodnie z dyspozycją art. 23 ust. 2 ustawy PZP </w:t>
      </w:r>
      <w:r w:rsidRPr="00D16172">
        <w:rPr>
          <w:rFonts w:ascii="Times New Roman" w:hAnsi="Times New Roman" w:cs="Times New Roman"/>
          <w:sz w:val="24"/>
          <w:szCs w:val="24"/>
        </w:rPr>
        <w:t xml:space="preserve">(tj. o zakresie co najmniej: do reprezentowania ich w postępowaniu o udzielnie zamówienia albo reprezentowania w postępowaniu i zawarcia umowy w sprawie zamówienia publicznego), ewentualnie umowę o współdziałaniu, z której będzie wynikać przedmiotowe pełnomocnictwo. </w:t>
      </w:r>
      <w:r w:rsidRPr="00D16172">
        <w:rPr>
          <w:rFonts w:ascii="Times New Roman" w:hAnsi="Times New Roman" w:cs="Times New Roman"/>
          <w:bCs/>
          <w:sz w:val="24"/>
          <w:szCs w:val="24"/>
        </w:rPr>
        <w:t>Pełnomocnictwo winno być załączone w</w:t>
      </w:r>
      <w:r w:rsidR="006E03DC">
        <w:rPr>
          <w:rFonts w:ascii="Times New Roman" w:hAnsi="Times New Roman" w:cs="Times New Roman"/>
          <w:bCs/>
          <w:sz w:val="24"/>
          <w:szCs w:val="24"/>
        </w:rPr>
        <w:t> </w:t>
      </w:r>
      <w:r w:rsidRPr="00D16172">
        <w:rPr>
          <w:rFonts w:ascii="Times New Roman" w:hAnsi="Times New Roman" w:cs="Times New Roman"/>
          <w:bCs/>
          <w:sz w:val="24"/>
          <w:szCs w:val="24"/>
        </w:rPr>
        <w:t>formie oryginału lub notarialnie poświadczonej kopii.</w:t>
      </w:r>
      <w:bookmarkEnd w:id="54"/>
      <w:bookmarkEnd w:id="55"/>
      <w:bookmarkEnd w:id="56"/>
      <w:bookmarkEnd w:id="57"/>
    </w:p>
    <w:p w:rsidR="00D16172" w:rsidRDefault="00910D80" w:rsidP="0050477E">
      <w:pPr>
        <w:pStyle w:val="Akapitzlist"/>
        <w:numPr>
          <w:ilvl w:val="0"/>
          <w:numId w:val="13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8" w:name="_Toc479597111"/>
      <w:bookmarkStart w:id="59" w:name="_Toc479751856"/>
      <w:bookmarkStart w:id="60" w:name="_Toc480540581"/>
      <w:bookmarkStart w:id="61" w:name="_Toc480540915"/>
      <w:r>
        <w:rPr>
          <w:rFonts w:ascii="Times New Roman" w:hAnsi="Times New Roman" w:cs="Times New Roman"/>
          <w:sz w:val="24"/>
          <w:szCs w:val="24"/>
        </w:rPr>
        <w:lastRenderedPageBreak/>
        <w:t>Żaden z w</w:t>
      </w:r>
      <w:r w:rsidR="00D16172" w:rsidRPr="00D16172">
        <w:rPr>
          <w:rFonts w:ascii="Times New Roman" w:hAnsi="Times New Roman" w:cs="Times New Roman"/>
          <w:sz w:val="24"/>
          <w:szCs w:val="24"/>
        </w:rPr>
        <w:t>ykonawców wspólnie ubiegających się o udzielenie zamówienia nie może podlegać wykluczeniu z postępowania na podstawie okoliczności wskazanych w</w:t>
      </w:r>
      <w:r w:rsidR="006E03DC">
        <w:rPr>
          <w:rFonts w:ascii="Times New Roman" w:hAnsi="Times New Roman" w:cs="Times New Roman"/>
          <w:sz w:val="24"/>
          <w:szCs w:val="24"/>
        </w:rPr>
        <w:t> </w:t>
      </w:r>
      <w:r w:rsidR="00D16172" w:rsidRPr="00D16172">
        <w:rPr>
          <w:rFonts w:ascii="Times New Roman" w:hAnsi="Times New Roman" w:cs="Times New Roman"/>
          <w:sz w:val="24"/>
          <w:szCs w:val="24"/>
        </w:rPr>
        <w:t>Rozdziale VIII SIWZ</w:t>
      </w:r>
      <w:r w:rsidR="00D16172">
        <w:rPr>
          <w:rFonts w:ascii="Times New Roman" w:hAnsi="Times New Roman" w:cs="Times New Roman"/>
          <w:sz w:val="24"/>
          <w:szCs w:val="24"/>
        </w:rPr>
        <w:t>.</w:t>
      </w:r>
      <w:bookmarkEnd w:id="58"/>
      <w:bookmarkEnd w:id="59"/>
      <w:bookmarkEnd w:id="60"/>
      <w:bookmarkEnd w:id="61"/>
    </w:p>
    <w:p w:rsidR="009114C2" w:rsidRDefault="000E1047" w:rsidP="0050477E">
      <w:pPr>
        <w:pStyle w:val="Akapitzlist"/>
        <w:numPr>
          <w:ilvl w:val="0"/>
          <w:numId w:val="13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2" w:name="_Toc479597113"/>
      <w:bookmarkStart w:id="63" w:name="_Toc479751858"/>
      <w:bookmarkStart w:id="64" w:name="_Toc480540583"/>
      <w:bookmarkStart w:id="65" w:name="_Toc480540917"/>
      <w:r>
        <w:rPr>
          <w:rFonts w:ascii="Times New Roman" w:hAnsi="Times New Roman" w:cs="Times New Roman"/>
          <w:sz w:val="24"/>
          <w:szCs w:val="24"/>
        </w:rPr>
        <w:t>W przypadku wykonawców wspólnie ubiegających się o udzielenie zamówienia:</w:t>
      </w:r>
      <w:bookmarkEnd w:id="62"/>
      <w:bookmarkEnd w:id="63"/>
      <w:bookmarkEnd w:id="64"/>
      <w:bookmarkEnd w:id="65"/>
    </w:p>
    <w:p w:rsidR="000E1047" w:rsidRDefault="000E1047" w:rsidP="0050477E">
      <w:pPr>
        <w:pStyle w:val="Akapitzlist"/>
        <w:numPr>
          <w:ilvl w:val="0"/>
          <w:numId w:val="14"/>
        </w:numPr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6" w:name="_Toc479597114"/>
      <w:bookmarkStart w:id="67" w:name="_Toc479751859"/>
      <w:bookmarkStart w:id="68" w:name="_Toc480540584"/>
      <w:bookmarkStart w:id="69" w:name="_Toc480540918"/>
      <w:r>
        <w:rPr>
          <w:rFonts w:ascii="Times New Roman" w:hAnsi="Times New Roman" w:cs="Times New Roman"/>
          <w:sz w:val="24"/>
          <w:szCs w:val="24"/>
        </w:rPr>
        <w:t xml:space="preserve">Oświadczenia, o których mowa w Rozdziale IX pkt </w:t>
      </w:r>
      <w:r w:rsidR="005D739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SIWZ (</w:t>
      </w:r>
      <w:r w:rsidRPr="005F30B2">
        <w:rPr>
          <w:rFonts w:ascii="Times New Roman" w:hAnsi="Times New Roman" w:cs="Times New Roman"/>
          <w:b/>
          <w:sz w:val="24"/>
          <w:szCs w:val="24"/>
        </w:rPr>
        <w:t xml:space="preserve">tj. załącznik nr </w:t>
      </w:r>
      <w:r w:rsidR="005D7398" w:rsidRPr="005F30B2">
        <w:rPr>
          <w:rFonts w:ascii="Times New Roman" w:hAnsi="Times New Roman" w:cs="Times New Roman"/>
          <w:b/>
          <w:sz w:val="24"/>
          <w:szCs w:val="24"/>
        </w:rPr>
        <w:t>4</w:t>
      </w:r>
      <w:r w:rsidR="00F211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30B2">
        <w:rPr>
          <w:rFonts w:ascii="Times New Roman" w:hAnsi="Times New Roman" w:cs="Times New Roman"/>
          <w:b/>
          <w:sz w:val="24"/>
          <w:szCs w:val="24"/>
        </w:rPr>
        <w:t xml:space="preserve"> do SIWZ</w:t>
      </w:r>
      <w:r>
        <w:rPr>
          <w:rFonts w:ascii="Times New Roman" w:hAnsi="Times New Roman" w:cs="Times New Roman"/>
          <w:sz w:val="24"/>
          <w:szCs w:val="24"/>
        </w:rPr>
        <w:t xml:space="preserve">) składa (wraz z ofertą) każdy z wykonawców wspólnie ubiegających się o udzielenie zamówienia. Oświadczenia te stanowią wstępne potwierdzenie warunków udziału w postępowaniu oraz braku podstaw wykluczenia w zakresie, w którym każdy z wykonawców </w:t>
      </w:r>
      <w:r w:rsidR="00580B64">
        <w:rPr>
          <w:rFonts w:ascii="Times New Roman" w:hAnsi="Times New Roman" w:cs="Times New Roman"/>
          <w:sz w:val="24"/>
          <w:szCs w:val="24"/>
        </w:rPr>
        <w:t>wykazuje spełnienie udziału warunków w postępowaniu oraz braku podstaw wykluczenia;</w:t>
      </w:r>
      <w:bookmarkEnd w:id="66"/>
      <w:bookmarkEnd w:id="67"/>
      <w:bookmarkEnd w:id="68"/>
      <w:bookmarkEnd w:id="69"/>
    </w:p>
    <w:p w:rsidR="00037358" w:rsidRPr="00747A99" w:rsidRDefault="00502F44" w:rsidP="0050477E">
      <w:pPr>
        <w:pStyle w:val="Akapitzlist"/>
        <w:numPr>
          <w:ilvl w:val="0"/>
          <w:numId w:val="14"/>
        </w:numPr>
        <w:spacing w:after="0"/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0" w:name="_Toc479597115"/>
      <w:bookmarkStart w:id="71" w:name="_Toc479751860"/>
      <w:bookmarkStart w:id="72" w:name="_Toc480540585"/>
      <w:bookmarkStart w:id="73" w:name="_Toc480540919"/>
      <w:r w:rsidRPr="00747A99">
        <w:rPr>
          <w:rFonts w:ascii="Times New Roman" w:hAnsi="Times New Roman" w:cs="Times New Roman"/>
          <w:sz w:val="24"/>
          <w:szCs w:val="24"/>
        </w:rPr>
        <w:t>Oświadczenia, o którym mowa w Rozdziale IX pkt 4 SIWZ (tj. oświadczenie o</w:t>
      </w:r>
      <w:r w:rsidR="005F30B2" w:rsidRPr="00747A99">
        <w:rPr>
          <w:rFonts w:ascii="Times New Roman" w:hAnsi="Times New Roman" w:cs="Times New Roman"/>
          <w:sz w:val="24"/>
          <w:szCs w:val="24"/>
        </w:rPr>
        <w:t> </w:t>
      </w:r>
      <w:r w:rsidRPr="00747A99">
        <w:rPr>
          <w:rFonts w:ascii="Times New Roman" w:hAnsi="Times New Roman" w:cs="Times New Roman"/>
          <w:sz w:val="24"/>
          <w:szCs w:val="24"/>
        </w:rPr>
        <w:t xml:space="preserve">przynależności lub braku przynależności do tej samej grupy kapitałowej – </w:t>
      </w:r>
      <w:r w:rsidRPr="00747A99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C903FA" w:rsidRPr="00747A99">
        <w:rPr>
          <w:rFonts w:ascii="Times New Roman" w:hAnsi="Times New Roman" w:cs="Times New Roman"/>
          <w:b/>
          <w:sz w:val="24"/>
          <w:szCs w:val="24"/>
        </w:rPr>
        <w:t>5</w:t>
      </w:r>
      <w:r w:rsidRPr="00747A99">
        <w:rPr>
          <w:rFonts w:ascii="Times New Roman" w:hAnsi="Times New Roman" w:cs="Times New Roman"/>
          <w:b/>
          <w:sz w:val="24"/>
          <w:szCs w:val="24"/>
        </w:rPr>
        <w:t xml:space="preserve"> SIWZ</w:t>
      </w:r>
      <w:r w:rsidRPr="00747A99">
        <w:rPr>
          <w:rFonts w:ascii="Times New Roman" w:hAnsi="Times New Roman" w:cs="Times New Roman"/>
          <w:sz w:val="24"/>
          <w:szCs w:val="24"/>
        </w:rPr>
        <w:t>) składa każdy z wykonawców</w:t>
      </w:r>
      <w:bookmarkEnd w:id="70"/>
      <w:bookmarkEnd w:id="71"/>
      <w:r w:rsidR="00CE4CFD" w:rsidRPr="00747A99">
        <w:rPr>
          <w:rFonts w:ascii="Times New Roman" w:hAnsi="Times New Roman" w:cs="Times New Roman"/>
          <w:sz w:val="24"/>
          <w:szCs w:val="24"/>
        </w:rPr>
        <w:t>;</w:t>
      </w:r>
      <w:bookmarkEnd w:id="72"/>
      <w:bookmarkEnd w:id="73"/>
    </w:p>
    <w:p w:rsidR="00037358" w:rsidRPr="00037358" w:rsidRDefault="00037358" w:rsidP="00037358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80B64" w:rsidRDefault="00575239" w:rsidP="0050477E">
      <w:pPr>
        <w:pStyle w:val="Akapitzlist"/>
        <w:numPr>
          <w:ilvl w:val="0"/>
          <w:numId w:val="56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74" w:name="_Toc480540921"/>
      <w:r w:rsidRPr="00575239">
        <w:rPr>
          <w:rFonts w:ascii="Times New Roman" w:hAnsi="Times New Roman" w:cs="Times New Roman"/>
          <w:b/>
          <w:sz w:val="24"/>
          <w:szCs w:val="24"/>
        </w:rPr>
        <w:t xml:space="preserve">Sposób komunikacji </w:t>
      </w:r>
      <w:r w:rsidR="00910D80">
        <w:rPr>
          <w:rFonts w:ascii="Times New Roman" w:hAnsi="Times New Roman" w:cs="Times New Roman"/>
          <w:b/>
          <w:sz w:val="24"/>
          <w:szCs w:val="24"/>
        </w:rPr>
        <w:t>z</w:t>
      </w:r>
      <w:r w:rsidRPr="00575239">
        <w:rPr>
          <w:rFonts w:ascii="Times New Roman" w:hAnsi="Times New Roman" w:cs="Times New Roman"/>
          <w:b/>
          <w:sz w:val="24"/>
          <w:szCs w:val="24"/>
        </w:rPr>
        <w:t xml:space="preserve">amawiającego z </w:t>
      </w:r>
      <w:r w:rsidR="00910D80">
        <w:rPr>
          <w:rFonts w:ascii="Times New Roman" w:hAnsi="Times New Roman" w:cs="Times New Roman"/>
          <w:b/>
          <w:sz w:val="24"/>
          <w:szCs w:val="24"/>
        </w:rPr>
        <w:t>w</w:t>
      </w:r>
      <w:r w:rsidRPr="00575239">
        <w:rPr>
          <w:rFonts w:ascii="Times New Roman" w:hAnsi="Times New Roman" w:cs="Times New Roman"/>
          <w:b/>
          <w:sz w:val="24"/>
          <w:szCs w:val="24"/>
        </w:rPr>
        <w:t>ykonawcami oraz wymagania formalne dotyczące składanych oświadczeń i dokumentów.</w:t>
      </w:r>
      <w:bookmarkEnd w:id="74"/>
    </w:p>
    <w:p w:rsidR="00575239" w:rsidRDefault="00575239" w:rsidP="0050477E">
      <w:pPr>
        <w:pStyle w:val="Akapitzlist"/>
        <w:numPr>
          <w:ilvl w:val="0"/>
          <w:numId w:val="15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5" w:name="_Toc479597117"/>
      <w:bookmarkStart w:id="76" w:name="_Toc479751862"/>
      <w:bookmarkStart w:id="77" w:name="_Toc480540588"/>
      <w:bookmarkStart w:id="78" w:name="_Toc480540922"/>
      <w:r w:rsidRPr="005F7A3A">
        <w:rPr>
          <w:rFonts w:ascii="Times New Roman" w:hAnsi="Times New Roman" w:cs="Times New Roman"/>
          <w:sz w:val="24"/>
          <w:szCs w:val="24"/>
        </w:rPr>
        <w:t>W p</w:t>
      </w:r>
      <w:r w:rsidR="00910D80">
        <w:rPr>
          <w:rFonts w:ascii="Times New Roman" w:hAnsi="Times New Roman" w:cs="Times New Roman"/>
          <w:sz w:val="24"/>
          <w:szCs w:val="24"/>
        </w:rPr>
        <w:t>ostępowaniu komunikacja między z</w:t>
      </w:r>
      <w:r w:rsidRPr="005F7A3A">
        <w:rPr>
          <w:rFonts w:ascii="Times New Roman" w:hAnsi="Times New Roman" w:cs="Times New Roman"/>
          <w:sz w:val="24"/>
          <w:szCs w:val="24"/>
        </w:rPr>
        <w:t xml:space="preserve">amawiającym a </w:t>
      </w:r>
      <w:r w:rsidR="00910D80">
        <w:rPr>
          <w:rFonts w:ascii="Times New Roman" w:hAnsi="Times New Roman" w:cs="Times New Roman"/>
          <w:sz w:val="24"/>
          <w:szCs w:val="24"/>
        </w:rPr>
        <w:t>w</w:t>
      </w:r>
      <w:r w:rsidRPr="005F7A3A">
        <w:rPr>
          <w:rFonts w:ascii="Times New Roman" w:hAnsi="Times New Roman" w:cs="Times New Roman"/>
          <w:sz w:val="24"/>
          <w:szCs w:val="24"/>
        </w:rPr>
        <w:t>ykonawcami odbywa się za pośrednictwem operatora pocztowego w rozumieniu ustaw</w:t>
      </w:r>
      <w:r w:rsidR="00910D80">
        <w:rPr>
          <w:rFonts w:ascii="Times New Roman" w:hAnsi="Times New Roman" w:cs="Times New Roman"/>
          <w:sz w:val="24"/>
          <w:szCs w:val="24"/>
        </w:rPr>
        <w:t>y z dnia 23 listopada 2012 roku</w:t>
      </w:r>
      <w:r w:rsidRPr="005F7A3A">
        <w:rPr>
          <w:rFonts w:ascii="Times New Roman" w:hAnsi="Times New Roman" w:cs="Times New Roman"/>
          <w:sz w:val="24"/>
          <w:szCs w:val="24"/>
        </w:rPr>
        <w:t xml:space="preserve"> Prawo pocztowe, osobiście, za</w:t>
      </w:r>
      <w:r w:rsidR="00910D80">
        <w:rPr>
          <w:rFonts w:ascii="Times New Roman" w:hAnsi="Times New Roman" w:cs="Times New Roman"/>
          <w:sz w:val="24"/>
          <w:szCs w:val="24"/>
        </w:rPr>
        <w:t> </w:t>
      </w:r>
      <w:r w:rsidRPr="005F7A3A">
        <w:rPr>
          <w:rFonts w:ascii="Times New Roman" w:hAnsi="Times New Roman" w:cs="Times New Roman"/>
          <w:sz w:val="24"/>
          <w:szCs w:val="24"/>
        </w:rPr>
        <w:t xml:space="preserve">pośrednictwem posłańca, faksu lub przy użyciu środków komunikacji elektronicznej w rozumieniu ustawy z dnia 18 lipca 2002 r. o świadczeniu usług drogą elektroniczną, </w:t>
      </w:r>
      <w:r w:rsidRPr="005F7A3A">
        <w:rPr>
          <w:rFonts w:ascii="Times New Roman" w:hAnsi="Times New Roman" w:cs="Times New Roman"/>
          <w:bCs/>
          <w:sz w:val="24"/>
          <w:szCs w:val="24"/>
        </w:rPr>
        <w:t xml:space="preserve">z uwzględnieniem wymogów dotyczących formy, ustanowionych poniżej w pkt </w:t>
      </w:r>
      <w:r w:rsidRPr="005F7A3A">
        <w:rPr>
          <w:rFonts w:ascii="Times New Roman" w:hAnsi="Times New Roman" w:cs="Times New Roman"/>
          <w:sz w:val="24"/>
          <w:szCs w:val="24"/>
        </w:rPr>
        <w:t xml:space="preserve">3 - </w:t>
      </w:r>
      <w:r w:rsidRPr="005F7A3A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Pr="005F7A3A">
        <w:rPr>
          <w:rFonts w:ascii="Times New Roman" w:hAnsi="Times New Roman" w:cs="Times New Roman"/>
          <w:sz w:val="24"/>
          <w:szCs w:val="24"/>
        </w:rPr>
        <w:t xml:space="preserve">Oświadczenia, wnioski, zawiadomienia oraz informacje </w:t>
      </w:r>
      <w:r w:rsidR="00910D80">
        <w:rPr>
          <w:rFonts w:ascii="Times New Roman" w:hAnsi="Times New Roman" w:cs="Times New Roman"/>
          <w:sz w:val="24"/>
          <w:szCs w:val="24"/>
        </w:rPr>
        <w:t>z</w:t>
      </w:r>
      <w:r w:rsidRPr="005F7A3A">
        <w:rPr>
          <w:rFonts w:ascii="Times New Roman" w:hAnsi="Times New Roman" w:cs="Times New Roman"/>
          <w:sz w:val="24"/>
          <w:szCs w:val="24"/>
        </w:rPr>
        <w:t xml:space="preserve">amawiający i </w:t>
      </w:r>
      <w:r w:rsidR="00910D80">
        <w:rPr>
          <w:rFonts w:ascii="Times New Roman" w:hAnsi="Times New Roman" w:cs="Times New Roman"/>
          <w:sz w:val="24"/>
          <w:szCs w:val="24"/>
        </w:rPr>
        <w:t>w</w:t>
      </w:r>
      <w:r w:rsidRPr="005F7A3A">
        <w:rPr>
          <w:rFonts w:ascii="Times New Roman" w:hAnsi="Times New Roman" w:cs="Times New Roman"/>
          <w:sz w:val="24"/>
          <w:szCs w:val="24"/>
        </w:rPr>
        <w:t xml:space="preserve">ykonawcy przekazują </w:t>
      </w:r>
      <w:r w:rsidR="00B82DBE">
        <w:rPr>
          <w:rFonts w:ascii="Times New Roman" w:hAnsi="Times New Roman" w:cs="Times New Roman"/>
          <w:sz w:val="24"/>
          <w:szCs w:val="24"/>
          <w:u w:val="single"/>
        </w:rPr>
        <w:t>pisemnie lub faksem (na nr (0-</w:t>
      </w:r>
      <w:r w:rsidRPr="005F7A3A">
        <w:rPr>
          <w:rFonts w:ascii="Times New Roman" w:hAnsi="Times New Roman" w:cs="Times New Roman"/>
          <w:sz w:val="24"/>
          <w:szCs w:val="24"/>
          <w:u w:val="single"/>
        </w:rPr>
        <w:t>85</w:t>
      </w:r>
      <w:r w:rsidR="00B82DBE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5F7A3A">
        <w:rPr>
          <w:rFonts w:ascii="Times New Roman" w:hAnsi="Times New Roman" w:cs="Times New Roman"/>
          <w:sz w:val="24"/>
          <w:szCs w:val="24"/>
          <w:u w:val="single"/>
        </w:rPr>
        <w:t xml:space="preserve"> 66 54 642) lub elektronicznie (na adres mailowy:</w:t>
      </w:r>
      <w:r w:rsidRPr="005F7A3A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5F7A3A" w:rsidRPr="00B82DBE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zamowienia.publiczne@wrotapodlasia.pl</w:t>
        </w:r>
      </w:hyperlink>
      <w:r w:rsidRPr="005F7A3A">
        <w:rPr>
          <w:rFonts w:ascii="Times New Roman" w:hAnsi="Times New Roman" w:cs="Times New Roman"/>
          <w:sz w:val="24"/>
          <w:szCs w:val="24"/>
        </w:rPr>
        <w:t>)</w:t>
      </w:r>
      <w:r w:rsidR="005F7A3A">
        <w:rPr>
          <w:rFonts w:ascii="Times New Roman" w:hAnsi="Times New Roman" w:cs="Times New Roman"/>
          <w:sz w:val="24"/>
          <w:szCs w:val="24"/>
        </w:rPr>
        <w:t>.</w:t>
      </w:r>
      <w:bookmarkEnd w:id="75"/>
      <w:bookmarkEnd w:id="76"/>
      <w:bookmarkEnd w:id="77"/>
      <w:bookmarkEnd w:id="78"/>
    </w:p>
    <w:p w:rsidR="005F7A3A" w:rsidRDefault="005F7A3A" w:rsidP="0050477E">
      <w:pPr>
        <w:pStyle w:val="Akapitzlist"/>
        <w:numPr>
          <w:ilvl w:val="0"/>
          <w:numId w:val="15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9" w:name="_Toc479597118"/>
      <w:bookmarkStart w:id="80" w:name="_Toc479751863"/>
      <w:bookmarkStart w:id="81" w:name="_Toc480540589"/>
      <w:bookmarkStart w:id="82" w:name="_Toc480540923"/>
      <w:r w:rsidRPr="005F7A3A">
        <w:rPr>
          <w:rFonts w:ascii="Times New Roman" w:hAnsi="Times New Roman" w:cs="Times New Roman"/>
          <w:sz w:val="24"/>
          <w:szCs w:val="24"/>
        </w:rPr>
        <w:t xml:space="preserve">Jeżeli Zamawiający lub Wykonawca </w:t>
      </w:r>
      <w:r>
        <w:rPr>
          <w:rFonts w:ascii="Times New Roman" w:hAnsi="Times New Roman" w:cs="Times New Roman"/>
          <w:sz w:val="24"/>
          <w:szCs w:val="24"/>
        </w:rPr>
        <w:t>przekazują</w:t>
      </w:r>
      <w:r w:rsidRPr="005F7A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oświadczenia,</w:t>
      </w:r>
      <w:r w:rsidRPr="005F7A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wnioski, </w:t>
      </w:r>
      <w:r w:rsidRPr="005F7A3A">
        <w:rPr>
          <w:rFonts w:ascii="Times New Roman" w:hAnsi="Times New Roman" w:cs="Times New Roman"/>
          <w:sz w:val="24"/>
          <w:szCs w:val="24"/>
        </w:rPr>
        <w:t xml:space="preserve">zawiadomienia oraz informacje </w:t>
      </w:r>
      <w:r>
        <w:rPr>
          <w:rFonts w:ascii="Times New Roman" w:hAnsi="Times New Roman" w:cs="Times New Roman"/>
          <w:sz w:val="24"/>
          <w:szCs w:val="24"/>
        </w:rPr>
        <w:t>za</w:t>
      </w:r>
      <w:r w:rsidRPr="005F7A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pośrednictwem</w:t>
      </w:r>
      <w:r w:rsidRPr="005F7A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faksu</w:t>
      </w:r>
      <w:r w:rsidRPr="005F7A3A">
        <w:rPr>
          <w:rFonts w:ascii="Times New Roman" w:hAnsi="Times New Roman" w:cs="Times New Roman"/>
          <w:sz w:val="24"/>
          <w:szCs w:val="24"/>
        </w:rPr>
        <w:t xml:space="preserve"> lub </w:t>
      </w:r>
      <w:r>
        <w:rPr>
          <w:rFonts w:ascii="Times New Roman" w:hAnsi="Times New Roman" w:cs="Times New Roman"/>
          <w:sz w:val="24"/>
          <w:szCs w:val="24"/>
        </w:rPr>
        <w:t xml:space="preserve">przy </w:t>
      </w:r>
      <w:r w:rsidRPr="005F7A3A">
        <w:rPr>
          <w:rFonts w:ascii="Times New Roman" w:hAnsi="Times New Roman" w:cs="Times New Roman"/>
          <w:sz w:val="24"/>
          <w:szCs w:val="24"/>
        </w:rPr>
        <w:t xml:space="preserve">użyciu środków </w:t>
      </w:r>
      <w:r>
        <w:rPr>
          <w:rFonts w:ascii="Times New Roman" w:hAnsi="Times New Roman" w:cs="Times New Roman"/>
          <w:sz w:val="24"/>
          <w:szCs w:val="24"/>
        </w:rPr>
        <w:t>komunikacji</w:t>
      </w:r>
      <w:r w:rsidRPr="005F7A3A">
        <w:rPr>
          <w:rFonts w:ascii="Times New Roman" w:hAnsi="Times New Roman" w:cs="Times New Roman"/>
          <w:sz w:val="24"/>
          <w:szCs w:val="24"/>
        </w:rPr>
        <w:t xml:space="preserve"> elektronicznej w rozumieniu ustawy z dnia 18 lipca 2002 roku o</w:t>
      </w:r>
      <w:r w:rsidR="00B626F0">
        <w:rPr>
          <w:rFonts w:ascii="Times New Roman" w:hAnsi="Times New Roman" w:cs="Times New Roman"/>
          <w:sz w:val="24"/>
          <w:szCs w:val="24"/>
        </w:rPr>
        <w:t> </w:t>
      </w:r>
      <w:r w:rsidRPr="005F7A3A">
        <w:rPr>
          <w:rFonts w:ascii="Times New Roman" w:hAnsi="Times New Roman" w:cs="Times New Roman"/>
          <w:sz w:val="24"/>
          <w:szCs w:val="24"/>
        </w:rPr>
        <w:t>świadczeniu usług drogą elektroniczną, każda ze stron na żądanie drugiej strony niezwłocznie potwierdza fakt ich otrzymania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79"/>
      <w:bookmarkEnd w:id="80"/>
      <w:bookmarkEnd w:id="81"/>
      <w:bookmarkEnd w:id="82"/>
    </w:p>
    <w:p w:rsidR="005F7A3A" w:rsidRDefault="005F7A3A" w:rsidP="0050477E">
      <w:pPr>
        <w:pStyle w:val="Akapitzlist"/>
        <w:numPr>
          <w:ilvl w:val="0"/>
          <w:numId w:val="15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3" w:name="_Toc479597119"/>
      <w:bookmarkStart w:id="84" w:name="_Toc479751864"/>
      <w:bookmarkStart w:id="85" w:name="_Toc480540590"/>
      <w:bookmarkStart w:id="86" w:name="_Toc480540924"/>
      <w:r w:rsidRPr="005F7A3A">
        <w:rPr>
          <w:rFonts w:ascii="Times New Roman" w:hAnsi="Times New Roman" w:cs="Times New Roman"/>
          <w:sz w:val="24"/>
          <w:szCs w:val="24"/>
        </w:rPr>
        <w:t xml:space="preserve">Ofertę składa się pod rygorem nieważności w formie </w:t>
      </w:r>
      <w:r>
        <w:rPr>
          <w:rFonts w:ascii="Times New Roman" w:hAnsi="Times New Roman" w:cs="Times New Roman"/>
          <w:sz w:val="24"/>
          <w:szCs w:val="24"/>
        </w:rPr>
        <w:t>pisemnej.</w:t>
      </w:r>
      <w:bookmarkEnd w:id="83"/>
      <w:bookmarkEnd w:id="84"/>
      <w:bookmarkEnd w:id="85"/>
      <w:bookmarkEnd w:id="86"/>
    </w:p>
    <w:p w:rsidR="00944001" w:rsidRPr="00614A32" w:rsidRDefault="005F7A3A" w:rsidP="00614A32">
      <w:pPr>
        <w:pStyle w:val="Akapitzlist"/>
        <w:numPr>
          <w:ilvl w:val="0"/>
          <w:numId w:val="15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7" w:name="_Toc479597120"/>
      <w:bookmarkStart w:id="88" w:name="_Toc479751865"/>
      <w:bookmarkStart w:id="89" w:name="_Toc480540591"/>
      <w:bookmarkStart w:id="90" w:name="_Toc480540925"/>
      <w:r w:rsidRPr="002A40C4">
        <w:rPr>
          <w:rFonts w:ascii="Times New Roman" w:hAnsi="Times New Roman" w:cs="Times New Roman"/>
          <w:sz w:val="24"/>
          <w:szCs w:val="24"/>
        </w:rPr>
        <w:t xml:space="preserve">W postępowaniu Oświadczenia, o których mowa w </w:t>
      </w:r>
      <w:r w:rsidR="00B626F0" w:rsidRPr="002A40C4">
        <w:rPr>
          <w:rFonts w:ascii="Times New Roman" w:hAnsi="Times New Roman" w:cs="Times New Roman"/>
          <w:sz w:val="24"/>
          <w:szCs w:val="24"/>
        </w:rPr>
        <w:t>Rozdziale IX pkt 3 SIWZ (</w:t>
      </w:r>
      <w:r w:rsidR="00B626F0" w:rsidRPr="002A40C4">
        <w:rPr>
          <w:rFonts w:ascii="Times New Roman" w:hAnsi="Times New Roman" w:cs="Times New Roman"/>
          <w:b/>
          <w:sz w:val="24"/>
          <w:szCs w:val="24"/>
        </w:rPr>
        <w:t>tj.</w:t>
      </w:r>
      <w:r w:rsidR="00096A35" w:rsidRPr="002A40C4">
        <w:rPr>
          <w:rFonts w:ascii="Times New Roman" w:hAnsi="Times New Roman" w:cs="Times New Roman"/>
          <w:b/>
          <w:sz w:val="24"/>
          <w:szCs w:val="24"/>
        </w:rPr>
        <w:t> </w:t>
      </w:r>
      <w:r w:rsidR="00B626F0" w:rsidRPr="002A40C4">
        <w:rPr>
          <w:rFonts w:ascii="Times New Roman" w:hAnsi="Times New Roman" w:cs="Times New Roman"/>
          <w:b/>
          <w:sz w:val="24"/>
          <w:szCs w:val="24"/>
        </w:rPr>
        <w:t>z</w:t>
      </w:r>
      <w:r w:rsidRPr="002A40C4">
        <w:rPr>
          <w:rFonts w:ascii="Times New Roman" w:hAnsi="Times New Roman" w:cs="Times New Roman"/>
          <w:b/>
          <w:sz w:val="24"/>
          <w:szCs w:val="24"/>
        </w:rPr>
        <w:t xml:space="preserve">ałącznik nr </w:t>
      </w:r>
      <w:r w:rsidR="00B626F0" w:rsidRPr="002A40C4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2A40C4">
        <w:rPr>
          <w:rFonts w:ascii="Times New Roman" w:hAnsi="Times New Roman" w:cs="Times New Roman"/>
          <w:b/>
          <w:sz w:val="24"/>
          <w:szCs w:val="24"/>
        </w:rPr>
        <w:t xml:space="preserve"> do SIWZ</w:t>
      </w:r>
      <w:r w:rsidRPr="002A40C4">
        <w:rPr>
          <w:rFonts w:ascii="Times New Roman" w:hAnsi="Times New Roman" w:cs="Times New Roman"/>
          <w:sz w:val="24"/>
          <w:szCs w:val="24"/>
        </w:rPr>
        <w:t>) składa się w formie pisemnej.</w:t>
      </w:r>
      <w:bookmarkEnd w:id="87"/>
      <w:bookmarkEnd w:id="88"/>
      <w:bookmarkEnd w:id="89"/>
      <w:bookmarkEnd w:id="90"/>
    </w:p>
    <w:p w:rsidR="00944001" w:rsidRPr="00B14A09" w:rsidRDefault="00944001" w:rsidP="0050477E">
      <w:pPr>
        <w:pStyle w:val="Tekstpodstawowy"/>
        <w:numPr>
          <w:ilvl w:val="0"/>
          <w:numId w:val="15"/>
        </w:numPr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14A09">
        <w:rPr>
          <w:rFonts w:ascii="Times New Roman" w:hAnsi="Times New Roman" w:cs="Times New Roman"/>
          <w:sz w:val="24"/>
          <w:szCs w:val="24"/>
          <w:lang w:val="pl-PL"/>
        </w:rPr>
        <w:t>Postępowanie</w:t>
      </w:r>
      <w:r w:rsidRPr="00B14A09">
        <w:rPr>
          <w:rFonts w:ascii="Times New Roman" w:hAnsi="Times New Roman" w:cs="Times New Roman"/>
          <w:spacing w:val="45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B14A09">
        <w:rPr>
          <w:rFonts w:ascii="Times New Roman" w:hAnsi="Times New Roman" w:cs="Times New Roman"/>
          <w:spacing w:val="31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udzielenie</w:t>
      </w:r>
      <w:r w:rsidRPr="00B14A09">
        <w:rPr>
          <w:rFonts w:ascii="Times New Roman" w:hAnsi="Times New Roman" w:cs="Times New Roman"/>
          <w:spacing w:val="24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zamówienia</w:t>
      </w:r>
      <w:r w:rsidRPr="00B14A09">
        <w:rPr>
          <w:rFonts w:ascii="Times New Roman" w:hAnsi="Times New Roman" w:cs="Times New Roman"/>
          <w:spacing w:val="4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prowadzi</w:t>
      </w:r>
      <w:r w:rsidRPr="00B14A09">
        <w:rPr>
          <w:rFonts w:ascii="Times New Roman" w:hAnsi="Times New Roman" w:cs="Times New Roman"/>
          <w:spacing w:val="32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się</w:t>
      </w:r>
      <w:r w:rsidRPr="00B14A09">
        <w:rPr>
          <w:rFonts w:ascii="Times New Roman" w:hAnsi="Times New Roman" w:cs="Times New Roman"/>
          <w:spacing w:val="22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w</w:t>
      </w:r>
      <w:r w:rsidRPr="00B14A09">
        <w:rPr>
          <w:rFonts w:ascii="Times New Roman" w:hAnsi="Times New Roman" w:cs="Times New Roman"/>
          <w:spacing w:val="18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języku</w:t>
      </w:r>
      <w:r w:rsidRPr="00B14A09">
        <w:rPr>
          <w:rFonts w:ascii="Times New Roman" w:hAnsi="Times New Roman" w:cs="Times New Roman"/>
          <w:spacing w:val="2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polskim. Dokumenty</w:t>
      </w:r>
      <w:r w:rsidRPr="00B14A09">
        <w:rPr>
          <w:rFonts w:ascii="Times New Roman" w:hAnsi="Times New Roman" w:cs="Times New Roman"/>
          <w:w w:val="102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sporządzone</w:t>
      </w:r>
      <w:r w:rsidRPr="00B14A09">
        <w:rPr>
          <w:rFonts w:ascii="Times New Roman" w:hAnsi="Times New Roman" w:cs="Times New Roman"/>
          <w:spacing w:val="43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w języku obcym są składane wraz z</w:t>
      </w:r>
      <w:r w:rsidRPr="00B14A09">
        <w:rPr>
          <w:rFonts w:ascii="Times New Roman" w:hAnsi="Times New Roman" w:cs="Times New Roman"/>
          <w:spacing w:val="27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tłumaczeniem na</w:t>
      </w:r>
      <w:r w:rsidR="00C70CDF">
        <w:rPr>
          <w:rFonts w:ascii="Times New Roman" w:hAnsi="Times New Roman" w:cs="Times New Roman"/>
          <w:sz w:val="24"/>
          <w:szCs w:val="24"/>
          <w:lang w:val="pl-PL"/>
        </w:rPr>
        <w:t> 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język polski. Zasada</w:t>
      </w:r>
      <w:r w:rsidRPr="00B14A09">
        <w:rPr>
          <w:rFonts w:ascii="Times New Roman" w:hAnsi="Times New Roman" w:cs="Times New Roman"/>
          <w:spacing w:val="51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ta</w:t>
      </w:r>
      <w:r w:rsidRPr="00B14A09">
        <w:rPr>
          <w:rFonts w:ascii="Times New Roman" w:hAnsi="Times New Roman" w:cs="Times New Roman"/>
          <w:spacing w:val="3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rozciąga</w:t>
      </w:r>
      <w:r w:rsidRPr="00B14A09">
        <w:rPr>
          <w:rFonts w:ascii="Times New Roman" w:hAnsi="Times New Roman" w:cs="Times New Roman"/>
          <w:spacing w:val="46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się</w:t>
      </w:r>
      <w:r w:rsidRPr="00B14A09">
        <w:rPr>
          <w:rFonts w:ascii="Times New Roman" w:hAnsi="Times New Roman" w:cs="Times New Roman"/>
          <w:spacing w:val="39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także</w:t>
      </w:r>
      <w:r w:rsidRPr="00B14A09">
        <w:rPr>
          <w:rFonts w:ascii="Times New Roman" w:hAnsi="Times New Roman" w:cs="Times New Roman"/>
          <w:spacing w:val="4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na</w:t>
      </w:r>
      <w:r w:rsidRPr="00B14A09">
        <w:rPr>
          <w:rFonts w:ascii="Times New Roman" w:hAnsi="Times New Roman" w:cs="Times New Roman"/>
          <w:spacing w:val="36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składane</w:t>
      </w:r>
      <w:r w:rsidRPr="00B14A09">
        <w:rPr>
          <w:rFonts w:ascii="Times New Roman" w:hAnsi="Times New Roman" w:cs="Times New Roman"/>
          <w:spacing w:val="47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w</w:t>
      </w:r>
      <w:r w:rsidRPr="00B14A09">
        <w:rPr>
          <w:rFonts w:ascii="Times New Roman" w:hAnsi="Times New Roman" w:cs="Times New Roman"/>
          <w:spacing w:val="45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toku</w:t>
      </w:r>
      <w:r w:rsidRPr="00B14A09">
        <w:rPr>
          <w:rFonts w:ascii="Times New Roman" w:hAnsi="Times New Roman" w:cs="Times New Roman"/>
          <w:spacing w:val="2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postępowania wyjaśnienia,</w:t>
      </w:r>
      <w:r w:rsidRPr="00B14A09">
        <w:rPr>
          <w:rFonts w:ascii="Times New Roman" w:hAnsi="Times New Roman" w:cs="Times New Roman"/>
          <w:spacing w:val="13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oświadczenia,</w:t>
      </w:r>
      <w:r w:rsidRPr="00B14A09">
        <w:rPr>
          <w:rFonts w:ascii="Times New Roman" w:hAnsi="Times New Roman" w:cs="Times New Roman"/>
          <w:w w:val="101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wnioski,</w:t>
      </w:r>
      <w:r w:rsidRPr="00B14A09">
        <w:rPr>
          <w:rFonts w:ascii="Times New Roman" w:hAnsi="Times New Roman" w:cs="Times New Roman"/>
          <w:spacing w:val="35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zawiadomienia</w:t>
      </w:r>
      <w:r w:rsidRPr="00B14A09">
        <w:rPr>
          <w:rFonts w:ascii="Times New Roman" w:hAnsi="Times New Roman" w:cs="Times New Roman"/>
          <w:spacing w:val="50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oraz</w:t>
      </w:r>
      <w:r w:rsidRPr="00B14A09">
        <w:rPr>
          <w:rFonts w:ascii="Times New Roman" w:hAnsi="Times New Roman" w:cs="Times New Roman"/>
          <w:spacing w:val="30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informacje,</w:t>
      </w:r>
      <w:r w:rsidRPr="00B14A09">
        <w:rPr>
          <w:rFonts w:ascii="Times New Roman" w:hAnsi="Times New Roman" w:cs="Times New Roman"/>
          <w:spacing w:val="31"/>
          <w:sz w:val="24"/>
          <w:szCs w:val="24"/>
          <w:lang w:val="pl-PL"/>
        </w:rPr>
        <w:t xml:space="preserve"> 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it</w:t>
      </w:r>
      <w:r w:rsidRPr="00B14A09">
        <w:rPr>
          <w:rFonts w:ascii="Times New Roman" w:hAnsi="Times New Roman" w:cs="Times New Roman"/>
          <w:spacing w:val="5"/>
          <w:sz w:val="24"/>
          <w:szCs w:val="24"/>
          <w:lang w:val="pl-PL"/>
        </w:rPr>
        <w:t>p</w:t>
      </w:r>
      <w:r w:rsidRPr="00B14A09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:rsidR="00944001" w:rsidRPr="006B7A3B" w:rsidRDefault="00944001" w:rsidP="0050477E">
      <w:pPr>
        <w:pStyle w:val="Tekstpodstawowy"/>
        <w:numPr>
          <w:ilvl w:val="0"/>
          <w:numId w:val="15"/>
        </w:numPr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bookmarkStart w:id="91" w:name="_Toc479751870"/>
      <w:r w:rsidRPr="006B7A3B">
        <w:rPr>
          <w:rFonts w:ascii="Times New Roman" w:hAnsi="Times New Roman" w:cs="Times New Roman"/>
          <w:sz w:val="24"/>
          <w:szCs w:val="24"/>
          <w:lang w:val="pl-PL"/>
        </w:rPr>
        <w:t>W zakresie nie uregulowanym w</w:t>
      </w:r>
      <w:r w:rsidR="00B82DBE" w:rsidRPr="006B7A3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6B7A3B">
        <w:rPr>
          <w:rFonts w:ascii="Times New Roman" w:hAnsi="Times New Roman" w:cs="Times New Roman"/>
          <w:sz w:val="24"/>
          <w:szCs w:val="24"/>
          <w:lang w:val="pl-PL"/>
        </w:rPr>
        <w:t>niniejszej SIWZ, zastosowanie mają</w:t>
      </w:r>
      <w:r w:rsidR="00B82DBE" w:rsidRPr="006B7A3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6B7A3B">
        <w:rPr>
          <w:rFonts w:ascii="Times New Roman" w:hAnsi="Times New Roman" w:cs="Times New Roman"/>
          <w:sz w:val="24"/>
          <w:szCs w:val="24"/>
          <w:lang w:val="pl-PL"/>
        </w:rPr>
        <w:t>przepisy Rozporządzen</w:t>
      </w:r>
      <w:r w:rsidRPr="006B7A3B">
        <w:rPr>
          <w:rFonts w:ascii="Times New Roman" w:hAnsi="Times New Roman" w:cs="Times New Roman"/>
          <w:spacing w:val="9"/>
          <w:sz w:val="24"/>
          <w:szCs w:val="24"/>
          <w:lang w:val="pl-PL"/>
        </w:rPr>
        <w:t>i</w:t>
      </w:r>
      <w:r w:rsidRPr="006B7A3B">
        <w:rPr>
          <w:rFonts w:ascii="Times New Roman" w:hAnsi="Times New Roman" w:cs="Times New Roman"/>
          <w:sz w:val="24"/>
          <w:szCs w:val="24"/>
          <w:lang w:val="pl-PL"/>
        </w:rPr>
        <w:t>a.</w:t>
      </w:r>
      <w:bookmarkEnd w:id="91"/>
    </w:p>
    <w:p w:rsidR="00944001" w:rsidRPr="00382658" w:rsidRDefault="00944001" w:rsidP="0050477E">
      <w:pPr>
        <w:pStyle w:val="Tekstpodstawowy"/>
        <w:numPr>
          <w:ilvl w:val="0"/>
          <w:numId w:val="15"/>
        </w:numPr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82658">
        <w:rPr>
          <w:rFonts w:ascii="Times New Roman" w:hAnsi="Times New Roman" w:cs="Times New Roman"/>
          <w:sz w:val="24"/>
          <w:szCs w:val="24"/>
          <w:lang w:val="pl-PL"/>
        </w:rPr>
        <w:t xml:space="preserve">Osobami uprawnionymi do porozumiewania się z </w:t>
      </w:r>
      <w:r w:rsidR="006B7A3B">
        <w:rPr>
          <w:rFonts w:ascii="Times New Roman" w:hAnsi="Times New Roman" w:cs="Times New Roman"/>
          <w:sz w:val="24"/>
          <w:szCs w:val="24"/>
          <w:lang w:val="pl-PL"/>
        </w:rPr>
        <w:t>w</w:t>
      </w:r>
      <w:r w:rsidRPr="00382658">
        <w:rPr>
          <w:rFonts w:ascii="Times New Roman" w:hAnsi="Times New Roman" w:cs="Times New Roman"/>
          <w:sz w:val="24"/>
          <w:szCs w:val="24"/>
          <w:lang w:val="pl-PL"/>
        </w:rPr>
        <w:t>ykonawcami w związku z</w:t>
      </w:r>
      <w:r w:rsidR="004A0348">
        <w:rPr>
          <w:rFonts w:ascii="Times New Roman" w:hAnsi="Times New Roman" w:cs="Times New Roman"/>
          <w:sz w:val="24"/>
          <w:szCs w:val="24"/>
          <w:lang w:val="pl-PL"/>
        </w:rPr>
        <w:t> </w:t>
      </w:r>
      <w:r w:rsidRPr="00382658">
        <w:rPr>
          <w:rFonts w:ascii="Times New Roman" w:hAnsi="Times New Roman" w:cs="Times New Roman"/>
          <w:sz w:val="24"/>
          <w:szCs w:val="24"/>
          <w:lang w:val="pl-PL"/>
        </w:rPr>
        <w:t>toczącym się postępowaniem są:</w:t>
      </w:r>
    </w:p>
    <w:p w:rsidR="00944001" w:rsidRDefault="00944001" w:rsidP="0050477E">
      <w:pPr>
        <w:pStyle w:val="Tekstpodstawowy"/>
        <w:numPr>
          <w:ilvl w:val="0"/>
          <w:numId w:val="37"/>
        </w:numPr>
        <w:tabs>
          <w:tab w:val="left" w:pos="1276"/>
        </w:tabs>
        <w:spacing w:line="276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82658">
        <w:rPr>
          <w:rFonts w:ascii="Times New Roman" w:hAnsi="Times New Roman" w:cs="Times New Roman"/>
          <w:sz w:val="24"/>
          <w:szCs w:val="24"/>
          <w:lang w:val="pl-PL"/>
        </w:rPr>
        <w:t>w zakresie proceduralnym:</w:t>
      </w:r>
    </w:p>
    <w:p w:rsidR="004A0348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A0348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Alicja Rudnicka, </w:t>
      </w:r>
      <w:r w:rsidR="00533FBE">
        <w:rPr>
          <w:rFonts w:ascii="Times New Roman" w:hAnsi="Times New Roman" w:cs="Times New Roman"/>
          <w:sz w:val="24"/>
          <w:szCs w:val="24"/>
          <w:lang w:val="pl-PL"/>
        </w:rPr>
        <w:t xml:space="preserve">Agnieszka Stypułkowska, Izabella Chwaszczewska, </w:t>
      </w:r>
      <w:r w:rsidRPr="004A0348">
        <w:rPr>
          <w:rFonts w:ascii="Times New Roman" w:hAnsi="Times New Roman" w:cs="Times New Roman"/>
          <w:sz w:val="24"/>
          <w:szCs w:val="24"/>
          <w:lang w:val="pl-PL"/>
        </w:rPr>
        <w:t>Łukasz Czułowski</w:t>
      </w:r>
    </w:p>
    <w:p w:rsidR="004A0348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A0348">
        <w:rPr>
          <w:rFonts w:ascii="Times New Roman" w:hAnsi="Times New Roman" w:cs="Times New Roman"/>
          <w:sz w:val="24"/>
          <w:szCs w:val="24"/>
          <w:lang w:val="pl-PL"/>
        </w:rPr>
        <w:t>Urząd Marszałkowski Województwa Podlaskiego</w:t>
      </w:r>
    </w:p>
    <w:p w:rsidR="004A0348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A0348">
        <w:rPr>
          <w:rFonts w:ascii="Times New Roman" w:hAnsi="Times New Roman" w:cs="Times New Roman"/>
          <w:sz w:val="24"/>
          <w:szCs w:val="24"/>
          <w:lang w:val="pl-PL"/>
        </w:rPr>
        <w:t>ul. Kardynała Stefana Wyszyńskiego 1, 15-888 Białystok</w:t>
      </w:r>
    </w:p>
    <w:p w:rsidR="004A0348" w:rsidRPr="004A0348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A0348">
        <w:rPr>
          <w:rFonts w:ascii="Times New Roman" w:hAnsi="Times New Roman" w:cs="Times New Roman"/>
          <w:sz w:val="24"/>
          <w:szCs w:val="24"/>
          <w:lang w:val="pl-PL"/>
        </w:rPr>
        <w:t>Telefon: (85) 66 54 551</w:t>
      </w:r>
    </w:p>
    <w:p w:rsidR="004A0348" w:rsidRPr="004A0348" w:rsidRDefault="00F373D2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Faks: (85) 66 54 </w:t>
      </w:r>
      <w:r w:rsidR="004A0348" w:rsidRPr="004A0348">
        <w:rPr>
          <w:rFonts w:ascii="Times New Roman" w:hAnsi="Times New Roman" w:cs="Times New Roman"/>
          <w:sz w:val="24"/>
          <w:szCs w:val="24"/>
          <w:lang w:val="pl-PL"/>
        </w:rPr>
        <w:t>642</w:t>
      </w:r>
    </w:p>
    <w:p w:rsidR="004A0348" w:rsidRPr="004A0348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A0348">
        <w:rPr>
          <w:rFonts w:ascii="Times New Roman" w:hAnsi="Times New Roman" w:cs="Times New Roman"/>
          <w:sz w:val="24"/>
          <w:szCs w:val="24"/>
          <w:lang w:val="pl-PL"/>
        </w:rPr>
        <w:t>www: przetargi.wrotapodlasia.pl</w:t>
      </w:r>
    </w:p>
    <w:p w:rsidR="004A0348" w:rsidRPr="004A0348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  <w:r w:rsidRPr="004A0348">
        <w:rPr>
          <w:rFonts w:ascii="Times New Roman" w:hAnsi="Times New Roman" w:cs="Times New Roman"/>
          <w:sz w:val="24"/>
          <w:szCs w:val="24"/>
        </w:rPr>
        <w:t>e-mail: zamowienia.publiczne@wrotapodlasia.pl</w:t>
      </w:r>
    </w:p>
    <w:p w:rsidR="00944001" w:rsidRPr="004A0348" w:rsidRDefault="00944001" w:rsidP="00382658">
      <w:pPr>
        <w:pStyle w:val="Tekstpodstawowy"/>
        <w:tabs>
          <w:tab w:val="left" w:pos="851"/>
        </w:tabs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A03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16B3" w:rsidRPr="00DD7754" w:rsidRDefault="009716B3" w:rsidP="009716B3">
      <w:pPr>
        <w:pStyle w:val="Tekstpodstawowy"/>
        <w:jc w:val="center"/>
        <w:rPr>
          <w:rFonts w:ascii="Times New Roman" w:hAnsi="Times New Roman" w:cs="Times New Roman"/>
          <w:sz w:val="24"/>
          <w:szCs w:val="24"/>
        </w:rPr>
      </w:pPr>
    </w:p>
    <w:p w:rsidR="00CE5528" w:rsidRPr="00C07408" w:rsidRDefault="00C07408" w:rsidP="0050477E">
      <w:pPr>
        <w:pStyle w:val="Akapitzlist"/>
        <w:numPr>
          <w:ilvl w:val="0"/>
          <w:numId w:val="57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92" w:name="_Toc480540930"/>
      <w:r>
        <w:rPr>
          <w:rFonts w:ascii="Times New Roman" w:hAnsi="Times New Roman" w:cs="Times New Roman"/>
          <w:b/>
          <w:sz w:val="24"/>
          <w:szCs w:val="24"/>
        </w:rPr>
        <w:t>Udzielanie wyjaśnień treści SIWZ.</w:t>
      </w:r>
      <w:bookmarkEnd w:id="92"/>
    </w:p>
    <w:p w:rsidR="00C07408" w:rsidRPr="00C07408" w:rsidRDefault="00C07408" w:rsidP="0050477E">
      <w:pPr>
        <w:widowControl w:val="0"/>
        <w:numPr>
          <w:ilvl w:val="1"/>
          <w:numId w:val="16"/>
        </w:numPr>
        <w:tabs>
          <w:tab w:val="left" w:pos="851"/>
          <w:tab w:val="left" w:pos="9072"/>
        </w:tabs>
        <w:spacing w:after="0"/>
        <w:ind w:left="850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7408">
        <w:rPr>
          <w:rFonts w:ascii="Times New Roman" w:eastAsia="Arial" w:hAnsi="Times New Roman" w:cs="Times New Roman"/>
          <w:sz w:val="24"/>
          <w:szCs w:val="24"/>
        </w:rPr>
        <w:t>Wykonawca</w:t>
      </w:r>
      <w:r w:rsidRPr="00C07408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może</w:t>
      </w:r>
      <w:r w:rsidRPr="00C07408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zwrócić</w:t>
      </w:r>
      <w:r w:rsidRPr="00C07408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się</w:t>
      </w:r>
      <w:r w:rsidRPr="00C07408">
        <w:rPr>
          <w:rFonts w:ascii="Times New Roman" w:eastAsia="Arial" w:hAnsi="Times New Roman" w:cs="Times New Roman"/>
          <w:spacing w:val="4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do</w:t>
      </w:r>
      <w:r w:rsidRPr="00C07408">
        <w:rPr>
          <w:rFonts w:ascii="Times New Roman" w:eastAsia="Arial" w:hAnsi="Times New Roman" w:cs="Times New Roman"/>
          <w:spacing w:val="38"/>
          <w:sz w:val="24"/>
          <w:szCs w:val="24"/>
        </w:rPr>
        <w:t xml:space="preserve"> </w:t>
      </w:r>
      <w:r w:rsidR="00A87A74">
        <w:rPr>
          <w:rFonts w:ascii="Times New Roman" w:eastAsia="Arial" w:hAnsi="Times New Roman" w:cs="Times New Roman"/>
          <w:spacing w:val="38"/>
          <w:sz w:val="24"/>
          <w:szCs w:val="24"/>
        </w:rPr>
        <w:t>z</w:t>
      </w:r>
      <w:r w:rsidRPr="00C07408">
        <w:rPr>
          <w:rFonts w:ascii="Times New Roman" w:eastAsia="Arial" w:hAnsi="Times New Roman" w:cs="Times New Roman"/>
          <w:sz w:val="24"/>
          <w:szCs w:val="24"/>
        </w:rPr>
        <w:t>amawiającego</w:t>
      </w:r>
      <w:r w:rsidRPr="00C07408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o</w:t>
      </w:r>
      <w:r w:rsidRPr="00C07408">
        <w:rPr>
          <w:rFonts w:ascii="Times New Roman" w:eastAsia="Arial" w:hAnsi="Times New Roman" w:cs="Times New Roman"/>
          <w:spacing w:val="37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wyjaśnienie</w:t>
      </w:r>
      <w:r w:rsidRPr="00C07408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treści</w:t>
      </w:r>
      <w:r w:rsidRPr="00C07408">
        <w:rPr>
          <w:rFonts w:ascii="Times New Roman" w:eastAsia="Arial" w:hAnsi="Times New Roman" w:cs="Times New Roman"/>
          <w:spacing w:val="4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specyfikacji</w:t>
      </w:r>
      <w:r w:rsidRPr="00C07408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istotnych</w:t>
      </w:r>
      <w:r w:rsidRPr="00C07408">
        <w:rPr>
          <w:rFonts w:ascii="Times New Roman" w:eastAsia="Arial" w:hAnsi="Times New Roman" w:cs="Times New Roman"/>
          <w:w w:val="10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warunków</w:t>
      </w:r>
      <w:r w:rsidRPr="00C07408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zamówienia.</w:t>
      </w:r>
      <w:r w:rsidRPr="00C07408">
        <w:rPr>
          <w:rFonts w:ascii="Times New Roman" w:eastAsia="Arial" w:hAnsi="Times New Roman" w:cs="Times New Roman"/>
          <w:spacing w:val="3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Zamawiający </w:t>
      </w:r>
      <w:r>
        <w:rPr>
          <w:rFonts w:ascii="Times New Roman" w:eastAsia="Arial" w:hAnsi="Times New Roman" w:cs="Times New Roman"/>
          <w:sz w:val="24"/>
          <w:szCs w:val="24"/>
        </w:rPr>
        <w:t>jest</w:t>
      </w:r>
      <w:r w:rsidRPr="00C07408">
        <w:rPr>
          <w:rFonts w:ascii="Times New Roman" w:eastAsia="Arial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obowiązany</w:t>
      </w:r>
      <w:r w:rsidRPr="00C07408">
        <w:rPr>
          <w:rFonts w:ascii="Times New Roman" w:eastAsia="Arial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udzielić</w:t>
      </w:r>
      <w:r w:rsidRPr="00C07408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wyjaśnień niezwłocznie,</w:t>
      </w:r>
      <w:r w:rsidRPr="00C07408">
        <w:rPr>
          <w:rFonts w:ascii="Times New Roman" w:eastAsia="Arial" w:hAnsi="Times New Roman" w:cs="Times New Roman"/>
          <w:w w:val="10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jednak</w:t>
      </w:r>
      <w:r w:rsidRPr="00C07408">
        <w:rPr>
          <w:rFonts w:ascii="Times New Roman" w:eastAsia="Arial" w:hAnsi="Times New Roman" w:cs="Times New Roman"/>
          <w:spacing w:val="4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nie</w:t>
      </w:r>
      <w:r w:rsidRPr="00C07408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później</w:t>
      </w:r>
      <w:r w:rsidRPr="00C07408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niż na</w:t>
      </w:r>
      <w:r w:rsidRPr="00C07408">
        <w:rPr>
          <w:rFonts w:ascii="Times New Roman" w:eastAsia="Arial" w:hAnsi="Times New Roman" w:cs="Times New Roman"/>
          <w:spacing w:val="51"/>
          <w:sz w:val="24"/>
          <w:szCs w:val="24"/>
        </w:rPr>
        <w:t xml:space="preserve"> </w:t>
      </w:r>
      <w:r w:rsidR="00407652">
        <w:rPr>
          <w:rFonts w:ascii="Times New Roman" w:eastAsia="Arial" w:hAnsi="Times New Roman" w:cs="Times New Roman"/>
          <w:spacing w:val="51"/>
          <w:sz w:val="24"/>
          <w:szCs w:val="24"/>
        </w:rPr>
        <w:t>2</w:t>
      </w:r>
      <w:r w:rsidRPr="00C07408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dni</w:t>
      </w:r>
      <w:r w:rsidRPr="00C07408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przed </w:t>
      </w:r>
      <w:r>
        <w:rPr>
          <w:rFonts w:ascii="Times New Roman" w:eastAsia="Arial" w:hAnsi="Times New Roman" w:cs="Times New Roman"/>
          <w:sz w:val="24"/>
          <w:szCs w:val="24"/>
        </w:rPr>
        <w:t>upływem</w:t>
      </w:r>
      <w:r w:rsidRPr="00C07408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terminu składania </w:t>
      </w:r>
      <w:r>
        <w:rPr>
          <w:rFonts w:ascii="Times New Roman" w:eastAsia="Arial" w:hAnsi="Times New Roman" w:cs="Times New Roman"/>
          <w:sz w:val="24"/>
          <w:szCs w:val="24"/>
        </w:rPr>
        <w:t>ofert</w:t>
      </w:r>
      <w:r w:rsidRPr="00C07408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90"/>
          <w:sz w:val="24"/>
          <w:szCs w:val="24"/>
        </w:rPr>
        <w:t>-</w:t>
      </w:r>
      <w:r w:rsidRPr="00C07408">
        <w:rPr>
          <w:rFonts w:ascii="Times New Roman" w:eastAsia="Arial" w:hAnsi="Times New Roman" w:cs="Times New Roman"/>
          <w:spacing w:val="-8"/>
          <w:w w:val="19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pod</w:t>
      </w:r>
      <w:r w:rsidRPr="00C07408">
        <w:rPr>
          <w:rFonts w:ascii="Times New Roman" w:eastAsia="Arial" w:hAnsi="Times New Roman" w:cs="Times New Roman"/>
          <w:spacing w:val="4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warunkiem,</w:t>
      </w:r>
      <w:r w:rsidRPr="00C07408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że</w:t>
      </w:r>
      <w:r w:rsidRPr="00C07408">
        <w:rPr>
          <w:rFonts w:ascii="Times New Roman" w:eastAsia="Arial" w:hAnsi="Times New Roman" w:cs="Times New Roman"/>
          <w:spacing w:val="4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wniosek</w:t>
      </w:r>
      <w:r w:rsidRPr="00C07408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o</w:t>
      </w:r>
      <w:r w:rsidRPr="00C07408">
        <w:rPr>
          <w:rFonts w:ascii="Times New Roman" w:eastAsia="Arial" w:hAnsi="Times New Roman" w:cs="Times New Roman"/>
          <w:spacing w:val="37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wyjaśnienie</w:t>
      </w:r>
      <w:r w:rsidRPr="00C07408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treści</w:t>
      </w:r>
      <w:r w:rsidRPr="00C07408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SIWZ</w:t>
      </w:r>
      <w:r w:rsidRPr="00C07408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wpłynął</w:t>
      </w:r>
      <w:r w:rsidRPr="00C07408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do</w:t>
      </w:r>
      <w:r w:rsidRPr="00C07408">
        <w:rPr>
          <w:rFonts w:ascii="Times New Roman" w:eastAsia="Arial" w:hAnsi="Times New Roman" w:cs="Times New Roman"/>
          <w:spacing w:val="46"/>
          <w:sz w:val="24"/>
          <w:szCs w:val="24"/>
        </w:rPr>
        <w:t xml:space="preserve"> </w:t>
      </w:r>
      <w:r w:rsidR="00170088">
        <w:rPr>
          <w:rFonts w:ascii="Times New Roman" w:eastAsia="Arial" w:hAnsi="Times New Roman" w:cs="Times New Roman"/>
          <w:spacing w:val="46"/>
          <w:sz w:val="24"/>
          <w:szCs w:val="24"/>
        </w:rPr>
        <w:t>z</w:t>
      </w:r>
      <w:r w:rsidRPr="00C07408">
        <w:rPr>
          <w:rFonts w:ascii="Times New Roman" w:eastAsia="Arial" w:hAnsi="Times New Roman" w:cs="Times New Roman"/>
          <w:sz w:val="24"/>
          <w:szCs w:val="24"/>
        </w:rPr>
        <w:t>mawiającego</w:t>
      </w:r>
      <w:r w:rsidRPr="00C07408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nie</w:t>
      </w:r>
      <w:r w:rsidRPr="00C07408">
        <w:rPr>
          <w:rFonts w:ascii="Times New Roman" w:eastAsia="Arial" w:hAnsi="Times New Roman" w:cs="Times New Roman"/>
          <w:spacing w:val="4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później</w:t>
      </w:r>
      <w:r w:rsidRPr="00C07408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niż</w:t>
      </w:r>
      <w:r w:rsidRPr="00C07408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do</w:t>
      </w:r>
      <w:r w:rsidRPr="00C07408">
        <w:rPr>
          <w:rFonts w:ascii="Times New Roman" w:eastAsia="Arial" w:hAnsi="Times New Roman" w:cs="Times New Roman"/>
          <w:spacing w:val="52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końca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dnia,</w:t>
      </w:r>
      <w:r w:rsidRPr="00C07408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spacing w:val="3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którym</w:t>
      </w:r>
      <w:r w:rsidRPr="00C07408">
        <w:rPr>
          <w:rFonts w:ascii="Times New Roman" w:eastAsia="Arial" w:hAnsi="Times New Roman" w:cs="Times New Roman"/>
          <w:spacing w:val="22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upływa</w:t>
      </w:r>
      <w:r w:rsidRPr="00C07408">
        <w:rPr>
          <w:rFonts w:ascii="Times New Roman" w:eastAsia="Arial" w:hAnsi="Times New Roman" w:cs="Times New Roman"/>
          <w:spacing w:val="3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połowa</w:t>
      </w:r>
      <w:r w:rsidRPr="00C07408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wyznaczonego</w:t>
      </w:r>
      <w:r w:rsidRPr="00C07408">
        <w:rPr>
          <w:rFonts w:ascii="Times New Roman" w:eastAsia="Arial" w:hAnsi="Times New Roman" w:cs="Times New Roman"/>
          <w:spacing w:val="4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terminu</w:t>
      </w:r>
      <w:r w:rsidRPr="00C07408">
        <w:rPr>
          <w:rFonts w:ascii="Times New Roman" w:eastAsia="Arial" w:hAnsi="Times New Roman" w:cs="Times New Roman"/>
          <w:spacing w:val="28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składania</w:t>
      </w:r>
      <w:r w:rsidRPr="00C07408">
        <w:rPr>
          <w:rFonts w:ascii="Times New Roman" w:eastAsia="Arial" w:hAnsi="Times New Roman" w:cs="Times New Roman"/>
          <w:spacing w:val="34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ofert.</w:t>
      </w:r>
    </w:p>
    <w:p w:rsidR="00C07408" w:rsidRPr="00C07408" w:rsidRDefault="00C07408" w:rsidP="0050477E">
      <w:pPr>
        <w:widowControl w:val="0"/>
        <w:numPr>
          <w:ilvl w:val="1"/>
          <w:numId w:val="16"/>
        </w:numPr>
        <w:tabs>
          <w:tab w:val="left" w:pos="851"/>
          <w:tab w:val="left" w:pos="9072"/>
        </w:tabs>
        <w:spacing w:after="0"/>
        <w:ind w:left="850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7408">
        <w:rPr>
          <w:rFonts w:ascii="Times New Roman" w:eastAsia="Arial" w:hAnsi="Times New Roman" w:cs="Times New Roman"/>
          <w:sz w:val="24"/>
          <w:szCs w:val="24"/>
        </w:rPr>
        <w:t xml:space="preserve">Jeżeli </w:t>
      </w:r>
      <w:r>
        <w:rPr>
          <w:rFonts w:ascii="Times New Roman" w:eastAsia="Arial" w:hAnsi="Times New Roman" w:cs="Times New Roman"/>
          <w:sz w:val="24"/>
          <w:szCs w:val="24"/>
        </w:rPr>
        <w:t>wniosek o</w:t>
      </w:r>
      <w:r w:rsidRPr="00C07408">
        <w:rPr>
          <w:rFonts w:ascii="Times New Roman" w:eastAsia="Arial" w:hAnsi="Times New Roman" w:cs="Times New Roman"/>
          <w:spacing w:val="2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wyjaśnienie </w:t>
      </w:r>
      <w:r>
        <w:rPr>
          <w:rFonts w:ascii="Times New Roman" w:eastAsia="Arial" w:hAnsi="Times New Roman" w:cs="Times New Roman"/>
          <w:sz w:val="24"/>
          <w:szCs w:val="24"/>
        </w:rPr>
        <w:t>treści</w:t>
      </w:r>
      <w:r w:rsidRPr="00C07408">
        <w:rPr>
          <w:rFonts w:ascii="Times New Roman" w:eastAsia="Arial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specyfikacji</w:t>
      </w:r>
      <w:r w:rsidRPr="00C07408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istotnych</w:t>
      </w:r>
      <w:r w:rsidRPr="00C07408">
        <w:rPr>
          <w:rFonts w:ascii="Times New Roman" w:eastAsia="Arial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warunków </w:t>
      </w:r>
      <w:r w:rsidRPr="00C07408">
        <w:rPr>
          <w:rFonts w:ascii="Times New Roman" w:eastAsia="Arial" w:hAnsi="Times New Roman" w:cs="Times New Roman"/>
          <w:sz w:val="24"/>
          <w:szCs w:val="24"/>
        </w:rPr>
        <w:t>zamówienia wpłynął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po </w:t>
      </w:r>
      <w:r>
        <w:rPr>
          <w:rFonts w:ascii="Times New Roman" w:eastAsia="Arial" w:hAnsi="Times New Roman" w:cs="Times New Roman"/>
          <w:sz w:val="24"/>
          <w:szCs w:val="24"/>
        </w:rPr>
        <w:t>upływie</w:t>
      </w:r>
      <w:r w:rsidRPr="00C07408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terminu</w:t>
      </w:r>
      <w:r w:rsidRPr="00C07408">
        <w:rPr>
          <w:rFonts w:ascii="Times New Roman" w:eastAsia="Arial" w:hAnsi="Times New Roman" w:cs="Times New Roman"/>
          <w:spacing w:val="28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składania wniosku, o którym mowa w pkt 1, </w:t>
      </w:r>
      <w:r>
        <w:rPr>
          <w:rFonts w:ascii="Times New Roman" w:eastAsia="Arial" w:hAnsi="Times New Roman" w:cs="Times New Roman"/>
          <w:sz w:val="24"/>
          <w:szCs w:val="24"/>
        </w:rPr>
        <w:t>lub</w:t>
      </w:r>
      <w:r w:rsidR="00A87A74">
        <w:rPr>
          <w:rFonts w:ascii="Times New Roman" w:eastAsia="Arial" w:hAnsi="Times New Roman" w:cs="Times New Roman"/>
          <w:sz w:val="24"/>
          <w:szCs w:val="24"/>
        </w:rPr>
        <w:t> </w:t>
      </w:r>
      <w:r w:rsidRPr="00C07408">
        <w:rPr>
          <w:rFonts w:ascii="Times New Roman" w:eastAsia="Arial" w:hAnsi="Times New Roman" w:cs="Times New Roman"/>
          <w:sz w:val="24"/>
          <w:szCs w:val="24"/>
        </w:rPr>
        <w:t>dotyczy udzielonych</w:t>
      </w:r>
      <w:r w:rsidRPr="00C07408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wyjaśnień,</w:t>
      </w:r>
      <w:r w:rsidRPr="00C07408">
        <w:rPr>
          <w:rFonts w:ascii="Times New Roman" w:eastAsia="Arial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zamawiający</w:t>
      </w:r>
      <w:r w:rsidRPr="00C07408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może</w:t>
      </w:r>
      <w:r w:rsidRPr="00C07408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udzielić</w:t>
      </w:r>
      <w:r w:rsidRPr="00C07408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wyjaśnień</w:t>
      </w:r>
      <w:r w:rsidRPr="00C07408">
        <w:rPr>
          <w:rFonts w:ascii="Times New Roman" w:eastAsia="Arial" w:hAnsi="Times New Roman" w:cs="Times New Roman"/>
          <w:spacing w:val="3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albo</w:t>
      </w:r>
      <w:r w:rsidR="00A87A74">
        <w:rPr>
          <w:rFonts w:ascii="Times New Roman" w:eastAsia="Arial" w:hAnsi="Times New Roman" w:cs="Times New Roman"/>
          <w:sz w:val="24"/>
          <w:szCs w:val="24"/>
        </w:rPr>
        <w:t> </w:t>
      </w:r>
      <w:r w:rsidRPr="00C07408">
        <w:rPr>
          <w:rFonts w:ascii="Times New Roman" w:eastAsia="Arial" w:hAnsi="Times New Roman" w:cs="Times New Roman"/>
          <w:sz w:val="24"/>
          <w:szCs w:val="24"/>
        </w:rPr>
        <w:t>pozostawić</w:t>
      </w:r>
      <w:r w:rsidRPr="00C07408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wniosek</w:t>
      </w:r>
      <w:r w:rsidRPr="00C07408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bez</w:t>
      </w:r>
      <w:r w:rsidRPr="00C07408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rozpoznania.</w:t>
      </w:r>
    </w:p>
    <w:p w:rsidR="00C07408" w:rsidRPr="00C07408" w:rsidRDefault="00C07408" w:rsidP="0050477E">
      <w:pPr>
        <w:widowControl w:val="0"/>
        <w:numPr>
          <w:ilvl w:val="1"/>
          <w:numId w:val="16"/>
        </w:numPr>
        <w:tabs>
          <w:tab w:val="left" w:pos="851"/>
          <w:tab w:val="left" w:pos="9072"/>
        </w:tabs>
        <w:spacing w:after="0"/>
        <w:ind w:left="850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7408">
        <w:rPr>
          <w:rFonts w:ascii="Times New Roman" w:eastAsia="Arial" w:hAnsi="Times New Roman" w:cs="Times New Roman"/>
          <w:sz w:val="24"/>
          <w:szCs w:val="24"/>
        </w:rPr>
        <w:t>Przedłużenie</w:t>
      </w:r>
      <w:r w:rsidRPr="00C07408">
        <w:rPr>
          <w:rFonts w:ascii="Times New Roman" w:eastAsia="Arial" w:hAnsi="Times New Roman" w:cs="Times New Roman"/>
          <w:spacing w:val="3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terminu</w:t>
      </w:r>
      <w:r w:rsidRPr="00C07408">
        <w:rPr>
          <w:rFonts w:ascii="Times New Roman" w:eastAsia="Arial" w:hAnsi="Times New Roman" w:cs="Times New Roman"/>
          <w:spacing w:val="47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składania</w:t>
      </w:r>
      <w:r w:rsidRPr="00C07408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ofert</w:t>
      </w:r>
      <w:r w:rsidRPr="00C07408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nie</w:t>
      </w:r>
      <w:r w:rsidRPr="00C07408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wpływa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 na</w:t>
      </w:r>
      <w:r w:rsidRPr="00C07408">
        <w:rPr>
          <w:rFonts w:ascii="Times New Roman" w:eastAsia="Arial" w:hAnsi="Times New Roman" w:cs="Times New Roman"/>
          <w:spacing w:val="28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bieg</w:t>
      </w:r>
      <w:r w:rsidRPr="00C07408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terminu</w:t>
      </w:r>
      <w:r w:rsidRPr="00C07408">
        <w:rPr>
          <w:rFonts w:ascii="Times New Roman" w:eastAsia="Arial" w:hAnsi="Times New Roman" w:cs="Times New Roman"/>
          <w:spacing w:val="37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składania</w:t>
      </w:r>
      <w:r w:rsidRPr="00C07408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wniosku,</w:t>
      </w:r>
      <w:r w:rsidRPr="00C07408">
        <w:rPr>
          <w:rFonts w:ascii="Times New Roman" w:eastAsia="Arial" w:hAnsi="Times New Roman" w:cs="Times New Roman"/>
          <w:spacing w:val="4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o</w:t>
      </w:r>
      <w:r w:rsidRPr="00C07408">
        <w:rPr>
          <w:rFonts w:ascii="Times New Roman" w:eastAsia="Arial" w:hAnsi="Times New Roman" w:cs="Times New Roman"/>
          <w:spacing w:val="2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którym</w:t>
      </w:r>
      <w:r w:rsidRPr="00C07408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mowa</w:t>
      </w:r>
      <w:r w:rsidRPr="00C07408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pkt</w:t>
      </w:r>
      <w:r w:rsidRPr="00C07408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1.</w:t>
      </w:r>
    </w:p>
    <w:p w:rsidR="00C07408" w:rsidRPr="00C07408" w:rsidRDefault="00C07408" w:rsidP="0050477E">
      <w:pPr>
        <w:widowControl w:val="0"/>
        <w:numPr>
          <w:ilvl w:val="1"/>
          <w:numId w:val="16"/>
        </w:numPr>
        <w:tabs>
          <w:tab w:val="left" w:pos="851"/>
          <w:tab w:val="left" w:pos="9072"/>
        </w:tabs>
        <w:spacing w:after="0"/>
        <w:ind w:left="850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Treść</w:t>
      </w:r>
      <w:r w:rsidRPr="00C07408">
        <w:rPr>
          <w:rFonts w:ascii="Times New Roman" w:eastAsia="Arial" w:hAnsi="Times New Roman" w:cs="Times New Roman"/>
          <w:spacing w:val="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zapytań</w:t>
      </w:r>
      <w:r w:rsidRPr="00C07408">
        <w:rPr>
          <w:rFonts w:ascii="Times New Roman" w:eastAsia="Arial" w:hAnsi="Times New Roman" w:cs="Times New Roman"/>
          <w:spacing w:val="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wraz</w:t>
      </w:r>
      <w:r w:rsidRPr="00C07408">
        <w:rPr>
          <w:rFonts w:ascii="Times New Roman" w:eastAsia="Arial" w:hAnsi="Times New Roman" w:cs="Times New Roman"/>
          <w:spacing w:val="1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C07408">
        <w:rPr>
          <w:rFonts w:ascii="Times New Roman" w:eastAsia="Arial" w:hAnsi="Times New Roman" w:cs="Times New Roman"/>
          <w:spacing w:val="-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wyjaśnieniami</w:t>
      </w:r>
      <w:r w:rsidRPr="00C07408">
        <w:rPr>
          <w:rFonts w:ascii="Times New Roman" w:eastAsia="Arial" w:hAnsi="Times New Roman" w:cs="Times New Roman"/>
          <w:spacing w:val="14"/>
          <w:w w:val="105"/>
          <w:sz w:val="24"/>
          <w:szCs w:val="24"/>
        </w:rPr>
        <w:t xml:space="preserve"> </w:t>
      </w:r>
      <w:r w:rsidR="00A87A74">
        <w:rPr>
          <w:rFonts w:ascii="Times New Roman" w:eastAsia="Arial" w:hAnsi="Times New Roman" w:cs="Times New Roman"/>
          <w:spacing w:val="14"/>
          <w:w w:val="105"/>
          <w:sz w:val="24"/>
          <w:szCs w:val="24"/>
        </w:rPr>
        <w:t>z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amawiający</w:t>
      </w:r>
      <w:r w:rsidRPr="00C07408">
        <w:rPr>
          <w:rFonts w:ascii="Times New Roman" w:eastAsia="Arial" w:hAnsi="Times New Roman" w:cs="Times New Roman"/>
          <w:spacing w:val="2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 xml:space="preserve">przekaże </w:t>
      </w:r>
      <w:r w:rsidR="00A87A74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ykonawcom,</w:t>
      </w:r>
      <w:r w:rsidRPr="00C07408">
        <w:rPr>
          <w:rFonts w:ascii="Times New Roman" w:eastAsia="Arial" w:hAnsi="Times New Roman" w:cs="Times New Roman"/>
          <w:spacing w:val="2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którym</w:t>
      </w:r>
      <w:r w:rsidRPr="00C07408">
        <w:rPr>
          <w:rFonts w:ascii="Times New Roman" w:eastAsia="Arial" w:hAnsi="Times New Roman" w:cs="Times New Roman"/>
          <w:spacing w:val="1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przekazał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SIWZ, bez</w:t>
      </w:r>
      <w:r w:rsidRPr="00C07408">
        <w:rPr>
          <w:rFonts w:ascii="Times New Roman" w:eastAsia="Arial" w:hAnsi="Times New Roman" w:cs="Times New Roman"/>
          <w:spacing w:val="5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ujawnienia źródła zapytania, a</w:t>
      </w:r>
      <w:r w:rsidRPr="00C07408">
        <w:rPr>
          <w:rFonts w:ascii="Times New Roman" w:eastAsia="Arial" w:hAnsi="Times New Roman" w:cs="Times New Roman"/>
          <w:spacing w:val="4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także </w:t>
      </w:r>
      <w:r>
        <w:rPr>
          <w:rFonts w:ascii="Times New Roman" w:eastAsia="Arial" w:hAnsi="Times New Roman" w:cs="Times New Roman"/>
          <w:sz w:val="24"/>
          <w:szCs w:val="24"/>
        </w:rPr>
        <w:t>zamieści</w:t>
      </w:r>
      <w:r w:rsidRPr="00C07408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na</w:t>
      </w:r>
      <w:r w:rsidR="00A87A74">
        <w:rPr>
          <w:rFonts w:ascii="Times New Roman" w:eastAsia="Arial" w:hAnsi="Times New Roman" w:cs="Times New Roman"/>
          <w:sz w:val="24"/>
          <w:szCs w:val="24"/>
        </w:rPr>
        <w:t> </w:t>
      </w:r>
      <w:r w:rsidRPr="00C07408">
        <w:rPr>
          <w:rFonts w:ascii="Times New Roman" w:eastAsia="Arial" w:hAnsi="Times New Roman" w:cs="Times New Roman"/>
          <w:sz w:val="24"/>
          <w:szCs w:val="24"/>
        </w:rPr>
        <w:t>stronie internetowej, na</w:t>
      </w:r>
      <w:r w:rsidRPr="00C07408">
        <w:rPr>
          <w:rFonts w:ascii="Times New Roman" w:eastAsia="Arial" w:hAnsi="Times New Roman" w:cs="Times New Roman"/>
          <w:spacing w:val="4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której</w:t>
      </w:r>
      <w:r w:rsidRPr="00C07408">
        <w:rPr>
          <w:rFonts w:ascii="Times New Roman" w:eastAsia="Arial" w:hAnsi="Times New Roman" w:cs="Times New Roman"/>
          <w:w w:val="104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zamieszczona</w:t>
      </w:r>
      <w:r w:rsidRPr="00C07408">
        <w:rPr>
          <w:rFonts w:ascii="Times New Roman" w:eastAsia="Arial" w:hAnsi="Times New Roman" w:cs="Times New Roman"/>
          <w:spacing w:val="3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jest</w:t>
      </w:r>
      <w:r w:rsidRPr="00C07408">
        <w:rPr>
          <w:rFonts w:ascii="Times New Roman" w:eastAsia="Arial" w:hAnsi="Times New Roman" w:cs="Times New Roman"/>
          <w:spacing w:val="5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niniejsza</w:t>
      </w:r>
      <w:r w:rsidRPr="00C07408">
        <w:rPr>
          <w:rFonts w:ascii="Times New Roman" w:eastAsia="Arial" w:hAnsi="Times New Roman" w:cs="Times New Roman"/>
          <w:spacing w:val="3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SIWZ.</w:t>
      </w:r>
    </w:p>
    <w:p w:rsidR="00C07408" w:rsidRPr="00C07408" w:rsidRDefault="00C07408" w:rsidP="0050477E">
      <w:pPr>
        <w:widowControl w:val="0"/>
        <w:numPr>
          <w:ilvl w:val="1"/>
          <w:numId w:val="16"/>
        </w:numPr>
        <w:tabs>
          <w:tab w:val="left" w:pos="851"/>
          <w:tab w:val="left" w:pos="9072"/>
        </w:tabs>
        <w:spacing w:after="0"/>
        <w:ind w:left="850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spacing w:val="4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przypadku</w:t>
      </w:r>
      <w:r w:rsidRPr="00C07408">
        <w:rPr>
          <w:rFonts w:ascii="Times New Roman" w:eastAsia="Arial" w:hAnsi="Times New Roman" w:cs="Times New Roman"/>
          <w:spacing w:val="1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rozbieżności</w:t>
      </w:r>
      <w:r w:rsidRPr="00C07408">
        <w:rPr>
          <w:rFonts w:ascii="Times New Roman" w:eastAsia="Arial" w:hAnsi="Times New Roman" w:cs="Times New Roman"/>
          <w:spacing w:val="2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pomiędzy</w:t>
      </w:r>
      <w:r w:rsidRPr="00C07408">
        <w:rPr>
          <w:rFonts w:ascii="Times New Roman" w:eastAsia="Arial" w:hAnsi="Times New Roman" w:cs="Times New Roman"/>
          <w:spacing w:val="1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treścią</w:t>
      </w:r>
      <w:r w:rsidRPr="00C07408">
        <w:rPr>
          <w:rFonts w:ascii="Times New Roman" w:eastAsia="Arial" w:hAnsi="Times New Roman" w:cs="Times New Roman"/>
          <w:spacing w:val="17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niniejszej</w:t>
      </w:r>
      <w:r w:rsidRPr="00C07408">
        <w:rPr>
          <w:rFonts w:ascii="Times New Roman" w:eastAsia="Arial" w:hAnsi="Times New Roman" w:cs="Times New Roman"/>
          <w:spacing w:val="10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SIWZ</w:t>
      </w:r>
      <w:r w:rsidRPr="00C07408">
        <w:rPr>
          <w:rFonts w:ascii="Times New Roman" w:eastAsia="Arial" w:hAnsi="Times New Roman" w:cs="Times New Roman"/>
          <w:spacing w:val="6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a</w:t>
      </w:r>
      <w:r w:rsidRPr="00C07408">
        <w:rPr>
          <w:rFonts w:ascii="Times New Roman" w:eastAsia="Arial" w:hAnsi="Times New Roman" w:cs="Times New Roman"/>
          <w:spacing w:val="1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treścią</w:t>
      </w:r>
      <w:r w:rsidRPr="00C07408">
        <w:rPr>
          <w:rFonts w:ascii="Times New Roman" w:eastAsia="Arial" w:hAnsi="Times New Roman" w:cs="Times New Roman"/>
          <w:spacing w:val="16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udzielonych</w:t>
      </w:r>
      <w:r w:rsidRPr="00C07408">
        <w:rPr>
          <w:rFonts w:ascii="Times New Roman" w:eastAsia="Arial" w:hAnsi="Times New Roman" w:cs="Times New Roman"/>
          <w:spacing w:val="8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wyjaśnień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lub zmian </w:t>
      </w:r>
      <w:r>
        <w:rPr>
          <w:rFonts w:ascii="Times New Roman" w:eastAsia="Arial" w:hAnsi="Times New Roman" w:cs="Times New Roman"/>
          <w:sz w:val="24"/>
          <w:szCs w:val="24"/>
        </w:rPr>
        <w:t>SIWZ,</w:t>
      </w:r>
      <w:r w:rsidRPr="00C07408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jako</w:t>
      </w:r>
      <w:r w:rsidRPr="00C07408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obowiązującą należy </w:t>
      </w:r>
      <w:r>
        <w:rPr>
          <w:rFonts w:ascii="Times New Roman" w:eastAsia="Arial" w:hAnsi="Times New Roman" w:cs="Times New Roman"/>
          <w:sz w:val="24"/>
          <w:szCs w:val="24"/>
        </w:rPr>
        <w:t>przyjąć</w:t>
      </w:r>
      <w:r w:rsidRPr="00C07408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treść </w:t>
      </w:r>
      <w:r>
        <w:rPr>
          <w:rFonts w:ascii="Times New Roman" w:eastAsia="Arial" w:hAnsi="Times New Roman" w:cs="Times New Roman"/>
          <w:sz w:val="24"/>
          <w:szCs w:val="24"/>
        </w:rPr>
        <w:t>pisma</w:t>
      </w:r>
      <w:r w:rsidRPr="00C07408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zawierającego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 późniejsze</w:t>
      </w:r>
      <w:r w:rsidRPr="00C07408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oświadczenie </w:t>
      </w:r>
      <w:r w:rsidR="00A87A74">
        <w:rPr>
          <w:rFonts w:ascii="Times New Roman" w:eastAsia="Arial" w:hAnsi="Times New Roman" w:cs="Times New Roman"/>
          <w:sz w:val="24"/>
          <w:szCs w:val="24"/>
        </w:rPr>
        <w:t>z</w:t>
      </w:r>
      <w:r w:rsidRPr="00C07408">
        <w:rPr>
          <w:rFonts w:ascii="Times New Roman" w:eastAsia="Arial" w:hAnsi="Times New Roman" w:cs="Times New Roman"/>
          <w:sz w:val="24"/>
          <w:szCs w:val="24"/>
        </w:rPr>
        <w:t>amawiającego.</w:t>
      </w:r>
    </w:p>
    <w:p w:rsidR="00C07408" w:rsidRPr="00C07408" w:rsidRDefault="00C07408" w:rsidP="0050477E">
      <w:pPr>
        <w:widowControl w:val="0"/>
        <w:numPr>
          <w:ilvl w:val="1"/>
          <w:numId w:val="16"/>
        </w:numPr>
        <w:tabs>
          <w:tab w:val="left" w:pos="851"/>
          <w:tab w:val="left" w:pos="1783"/>
          <w:tab w:val="left" w:pos="3175"/>
          <w:tab w:val="left" w:pos="3675"/>
          <w:tab w:val="left" w:pos="4495"/>
          <w:tab w:val="left" w:pos="5398"/>
          <w:tab w:val="left" w:pos="6319"/>
          <w:tab w:val="left" w:pos="6583"/>
          <w:tab w:val="left" w:pos="8091"/>
          <w:tab w:val="left" w:pos="9072"/>
          <w:tab w:val="left" w:pos="9219"/>
        </w:tabs>
        <w:spacing w:after="0"/>
        <w:ind w:left="850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Zamawiający nie będzie udzielał ustnych i telefonicznych informacji, wyjaśnień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czy</w:t>
      </w:r>
      <w:r w:rsidRPr="00C07408">
        <w:rPr>
          <w:rFonts w:ascii="Times New Roman" w:eastAsia="Arial" w:hAnsi="Times New Roman" w:cs="Times New Roman"/>
          <w:spacing w:val="38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odpowiedzi</w:t>
      </w:r>
      <w:r w:rsidRPr="00C07408">
        <w:rPr>
          <w:rFonts w:ascii="Times New Roman" w:eastAsia="Arial" w:hAnsi="Times New Roman" w:cs="Times New Roman"/>
          <w:spacing w:val="48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na</w:t>
      </w:r>
      <w:r w:rsidRPr="00C07408">
        <w:rPr>
          <w:rFonts w:ascii="Times New Roman" w:eastAsia="Arial" w:hAnsi="Times New Roman" w:cs="Times New Roman"/>
          <w:spacing w:val="32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kierowane</w:t>
      </w:r>
      <w:r w:rsidRPr="00C07408">
        <w:rPr>
          <w:rFonts w:ascii="Times New Roman" w:eastAsia="Arial" w:hAnsi="Times New Roman" w:cs="Times New Roman"/>
          <w:spacing w:val="3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do</w:t>
      </w:r>
      <w:r w:rsidRPr="00C07408">
        <w:rPr>
          <w:rFonts w:ascii="Times New Roman" w:eastAsia="Arial" w:hAnsi="Times New Roman" w:cs="Times New Roman"/>
          <w:spacing w:val="27"/>
          <w:sz w:val="24"/>
          <w:szCs w:val="24"/>
        </w:rPr>
        <w:t xml:space="preserve"> </w:t>
      </w:r>
      <w:r w:rsidR="005039FE">
        <w:rPr>
          <w:rFonts w:ascii="Times New Roman" w:eastAsia="Arial" w:hAnsi="Times New Roman" w:cs="Times New Roman"/>
          <w:spacing w:val="27"/>
          <w:sz w:val="24"/>
          <w:szCs w:val="24"/>
        </w:rPr>
        <w:t>z</w:t>
      </w:r>
      <w:r w:rsidRPr="00C07408">
        <w:rPr>
          <w:rFonts w:ascii="Times New Roman" w:eastAsia="Arial" w:hAnsi="Times New Roman" w:cs="Times New Roman"/>
          <w:sz w:val="24"/>
          <w:szCs w:val="24"/>
        </w:rPr>
        <w:t>amawiającego</w:t>
      </w:r>
      <w:r w:rsidRPr="00C07408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zapytania,</w:t>
      </w:r>
      <w:r w:rsidRPr="00C07408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spacing w:val="4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sprawach</w:t>
      </w:r>
      <w:r w:rsidRPr="00C07408">
        <w:rPr>
          <w:rFonts w:ascii="Times New Roman" w:eastAsia="Arial" w:hAnsi="Times New Roman" w:cs="Times New Roman"/>
          <w:spacing w:val="3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wymagających</w:t>
      </w:r>
      <w:r w:rsidRPr="00C07408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zachowania</w:t>
      </w:r>
      <w:r w:rsidRPr="00C07408">
        <w:rPr>
          <w:rFonts w:ascii="Times New Roman" w:eastAsia="Arial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formy</w:t>
      </w:r>
      <w:r w:rsidRPr="00C07408">
        <w:rPr>
          <w:rFonts w:ascii="Times New Roman" w:eastAsia="Arial" w:hAnsi="Times New Roman" w:cs="Times New Roman"/>
          <w:spacing w:val="4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 xml:space="preserve">pisemnej. Uzyskane </w:t>
      </w:r>
      <w:r>
        <w:rPr>
          <w:rFonts w:ascii="Times New Roman" w:eastAsia="Arial" w:hAnsi="Times New Roman" w:cs="Times New Roman"/>
          <w:sz w:val="24"/>
          <w:szCs w:val="24"/>
        </w:rPr>
        <w:t>odpowiedzi</w:t>
      </w:r>
      <w:r w:rsidRPr="00C07408">
        <w:rPr>
          <w:rFonts w:ascii="Times New Roman" w:eastAsia="Arial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nie</w:t>
      </w:r>
      <w:r w:rsidRPr="00C07408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będą</w:t>
      </w:r>
      <w:r w:rsidRPr="00C07408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wiążące</w:t>
      </w:r>
      <w:r w:rsidRPr="00C07408">
        <w:rPr>
          <w:rFonts w:ascii="Times New Roman" w:eastAsia="Arial" w:hAnsi="Times New Roman" w:cs="Times New Roman"/>
          <w:spacing w:val="35"/>
          <w:sz w:val="24"/>
          <w:szCs w:val="24"/>
        </w:rPr>
        <w:t xml:space="preserve"> </w:t>
      </w:r>
      <w:r w:rsidR="00A87A74">
        <w:rPr>
          <w:rFonts w:ascii="Times New Roman" w:eastAsia="Arial" w:hAnsi="Times New Roman" w:cs="Times New Roman"/>
          <w:sz w:val="24"/>
          <w:szCs w:val="24"/>
        </w:rPr>
        <w:t>dla z</w:t>
      </w:r>
      <w:r w:rsidRPr="00C07408">
        <w:rPr>
          <w:rFonts w:ascii="Times New Roman" w:eastAsia="Arial" w:hAnsi="Times New Roman" w:cs="Times New Roman"/>
          <w:sz w:val="24"/>
          <w:szCs w:val="24"/>
        </w:rPr>
        <w:t>amawiającego</w:t>
      </w:r>
      <w:r w:rsidRPr="00C07408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i</w:t>
      </w:r>
      <w:r w:rsidRPr="00C07408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87A74">
        <w:rPr>
          <w:rFonts w:ascii="Times New Roman" w:eastAsia="Arial" w:hAnsi="Times New Roman" w:cs="Times New Roman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sz w:val="24"/>
          <w:szCs w:val="24"/>
        </w:rPr>
        <w:t>ykonawców.</w:t>
      </w:r>
    </w:p>
    <w:p w:rsidR="00C07408" w:rsidRPr="00C07408" w:rsidRDefault="00C07408" w:rsidP="0050477E">
      <w:pPr>
        <w:widowControl w:val="0"/>
        <w:numPr>
          <w:ilvl w:val="1"/>
          <w:numId w:val="16"/>
        </w:numPr>
        <w:tabs>
          <w:tab w:val="left" w:pos="851"/>
          <w:tab w:val="left" w:pos="1779"/>
          <w:tab w:val="left" w:pos="9072"/>
        </w:tabs>
        <w:spacing w:after="0"/>
        <w:ind w:left="850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spacing w:val="2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uzasadnionych</w:t>
      </w:r>
      <w:r w:rsidRPr="00C07408">
        <w:rPr>
          <w:rFonts w:ascii="Times New Roman" w:eastAsia="Arial" w:hAnsi="Times New Roman" w:cs="Times New Roman"/>
          <w:spacing w:val="39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przypadkach</w:t>
      </w:r>
      <w:r w:rsidRPr="00C07408">
        <w:rPr>
          <w:rFonts w:ascii="Times New Roman" w:eastAsia="Arial" w:hAnsi="Times New Roman" w:cs="Times New Roman"/>
          <w:spacing w:val="30"/>
          <w:w w:val="105"/>
          <w:sz w:val="24"/>
          <w:szCs w:val="24"/>
        </w:rPr>
        <w:t xml:space="preserve"> </w:t>
      </w:r>
      <w:r w:rsidR="00A87A74">
        <w:rPr>
          <w:rFonts w:ascii="Times New Roman" w:eastAsia="Arial" w:hAnsi="Times New Roman" w:cs="Times New Roman"/>
          <w:spacing w:val="30"/>
          <w:w w:val="105"/>
          <w:sz w:val="24"/>
          <w:szCs w:val="24"/>
        </w:rPr>
        <w:t>z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amawiający</w:t>
      </w:r>
      <w:r w:rsidRPr="00C07408">
        <w:rPr>
          <w:rFonts w:ascii="Times New Roman" w:eastAsia="Arial" w:hAnsi="Times New Roman" w:cs="Times New Roman"/>
          <w:spacing w:val="47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może</w:t>
      </w:r>
      <w:r w:rsidRPr="00C07408">
        <w:rPr>
          <w:rFonts w:ascii="Times New Roman" w:eastAsia="Arial" w:hAnsi="Times New Roman" w:cs="Times New Roman"/>
          <w:spacing w:val="27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przed</w:t>
      </w:r>
      <w:r w:rsidRPr="00C07408">
        <w:rPr>
          <w:rFonts w:ascii="Times New Roman" w:eastAsia="Arial" w:hAnsi="Times New Roman" w:cs="Times New Roman"/>
          <w:spacing w:val="2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upływem</w:t>
      </w:r>
      <w:r w:rsidRPr="00C07408">
        <w:rPr>
          <w:rFonts w:ascii="Times New Roman" w:eastAsia="Arial" w:hAnsi="Times New Roman" w:cs="Times New Roman"/>
          <w:spacing w:val="2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terminu</w:t>
      </w:r>
      <w:r w:rsidRPr="00C07408">
        <w:rPr>
          <w:rFonts w:ascii="Times New Roman" w:eastAsia="Arial" w:hAnsi="Times New Roman" w:cs="Times New Roman"/>
          <w:spacing w:val="34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składania</w:t>
      </w:r>
      <w:r w:rsidRPr="00C07408">
        <w:rPr>
          <w:rFonts w:ascii="Times New Roman" w:eastAsia="Arial" w:hAnsi="Times New Roman" w:cs="Times New Roman"/>
          <w:spacing w:val="38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ofert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zmienić</w:t>
      </w:r>
      <w:r w:rsidRPr="00C07408">
        <w:rPr>
          <w:rFonts w:ascii="Times New Roman" w:eastAsia="Arial" w:hAnsi="Times New Roman" w:cs="Times New Roman"/>
          <w:spacing w:val="-6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treść</w:t>
      </w:r>
      <w:r w:rsidRPr="00C07408">
        <w:rPr>
          <w:rFonts w:ascii="Times New Roman" w:eastAsia="Arial" w:hAnsi="Times New Roman" w:cs="Times New Roman"/>
          <w:spacing w:val="-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SIWZ.</w:t>
      </w:r>
      <w:r w:rsidRPr="00C07408">
        <w:rPr>
          <w:rFonts w:ascii="Times New Roman" w:eastAsia="Arial" w:hAnsi="Times New Roman" w:cs="Times New Roman"/>
          <w:spacing w:val="-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Dokonaną</w:t>
      </w:r>
      <w:r w:rsidRPr="00C07408">
        <w:rPr>
          <w:rFonts w:ascii="Times New Roman" w:eastAsia="Arial" w:hAnsi="Times New Roman" w:cs="Times New Roman"/>
          <w:spacing w:val="-14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zmianę</w:t>
      </w:r>
      <w:r w:rsidRPr="00C07408">
        <w:rPr>
          <w:rFonts w:ascii="Times New Roman" w:eastAsia="Arial" w:hAnsi="Times New Roman" w:cs="Times New Roman"/>
          <w:spacing w:val="-4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SIWZ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 xml:space="preserve"> z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amawiający</w:t>
      </w:r>
      <w:r w:rsidRPr="00C07408">
        <w:rPr>
          <w:rFonts w:ascii="Times New Roman" w:eastAsia="Arial" w:hAnsi="Times New Roman" w:cs="Times New Roman"/>
          <w:spacing w:val="1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udostępni</w:t>
      </w:r>
      <w:r w:rsidRPr="00C07408">
        <w:rPr>
          <w:rFonts w:ascii="Times New Roman" w:eastAsia="Arial" w:hAnsi="Times New Roman" w:cs="Times New Roman"/>
          <w:spacing w:val="-2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na</w:t>
      </w:r>
      <w:r w:rsidRPr="00C07408">
        <w:rPr>
          <w:rFonts w:ascii="Times New Roman" w:eastAsia="Arial" w:hAnsi="Times New Roman" w:cs="Times New Roman"/>
          <w:spacing w:val="-20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stronie</w:t>
      </w:r>
      <w:r w:rsidRPr="00C07408">
        <w:rPr>
          <w:rFonts w:ascii="Times New Roman" w:eastAsia="Arial" w:hAnsi="Times New Roman" w:cs="Times New Roman"/>
          <w:spacing w:val="-1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internetowej.</w:t>
      </w:r>
    </w:p>
    <w:p w:rsidR="00C07408" w:rsidRPr="00C07408" w:rsidRDefault="00C07408" w:rsidP="0050477E">
      <w:pPr>
        <w:widowControl w:val="0"/>
        <w:numPr>
          <w:ilvl w:val="1"/>
          <w:numId w:val="16"/>
        </w:numPr>
        <w:tabs>
          <w:tab w:val="left" w:pos="851"/>
          <w:tab w:val="left" w:pos="1779"/>
          <w:tab w:val="left" w:pos="9072"/>
        </w:tabs>
        <w:spacing w:after="0"/>
        <w:ind w:left="850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Jeżeli</w:t>
      </w:r>
      <w:r w:rsidRPr="00C07408">
        <w:rPr>
          <w:rFonts w:ascii="Times New Roman" w:eastAsia="Arial" w:hAnsi="Times New Roman" w:cs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w w:val="110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w w:val="110"/>
          <w:sz w:val="24"/>
          <w:szCs w:val="24"/>
        </w:rPr>
        <w:t>wyniku</w:t>
      </w:r>
      <w:r w:rsidRPr="00C07408">
        <w:rPr>
          <w:rFonts w:ascii="Times New Roman" w:eastAsia="Arial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w w:val="110"/>
          <w:sz w:val="24"/>
          <w:szCs w:val="24"/>
        </w:rPr>
        <w:t>zmiany</w:t>
      </w:r>
      <w:r w:rsidRPr="00C07408">
        <w:rPr>
          <w:rFonts w:ascii="Times New Roman" w:eastAsia="Arial" w:hAnsi="Times New Roman" w:cs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w w:val="110"/>
          <w:sz w:val="24"/>
          <w:szCs w:val="24"/>
        </w:rPr>
        <w:t>treści</w:t>
      </w:r>
      <w:r w:rsidRPr="00C07408">
        <w:rPr>
          <w:rFonts w:ascii="Times New Roman" w:eastAsia="Arial" w:hAnsi="Times New Roman" w:cs="Times New Roman"/>
          <w:spacing w:val="30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SIWZ nieprowadzącej do</w:t>
      </w:r>
      <w:r w:rsidRPr="00C07408">
        <w:rPr>
          <w:rFonts w:ascii="Times New Roman" w:eastAsia="Arial" w:hAnsi="Times New Roman" w:cs="Times New Roman"/>
          <w:spacing w:val="19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zmiany</w:t>
      </w:r>
      <w:r w:rsidRPr="00C07408">
        <w:rPr>
          <w:rFonts w:ascii="Times New Roman" w:eastAsia="Arial" w:hAnsi="Times New Roman" w:cs="Times New Roman"/>
          <w:spacing w:val="33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treści ogłoszenia</w:t>
      </w:r>
      <w:r w:rsidRPr="00C07408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o</w:t>
      </w:r>
      <w:r w:rsidRPr="00C07408">
        <w:rPr>
          <w:rFonts w:ascii="Times New Roman" w:eastAsia="Arial" w:hAnsi="Times New Roman" w:cs="Times New Roman"/>
          <w:spacing w:val="30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zamówieniu</w:t>
      </w:r>
      <w:r w:rsidRPr="00C07408">
        <w:rPr>
          <w:rFonts w:ascii="Times New Roman" w:eastAsia="Arial" w:hAnsi="Times New Roman" w:cs="Times New Roman"/>
          <w:spacing w:val="53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będzie</w:t>
      </w:r>
      <w:r w:rsidRPr="00C07408">
        <w:rPr>
          <w:rFonts w:ascii="Times New Roman" w:eastAsia="Arial" w:hAnsi="Times New Roman" w:cs="Times New Roman"/>
          <w:spacing w:val="41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niezbędny</w:t>
      </w:r>
      <w:r w:rsidRPr="00C07408">
        <w:rPr>
          <w:rFonts w:ascii="Times New Roman" w:eastAsia="Arial" w:hAnsi="Times New Roman" w:cs="Times New Roman"/>
          <w:spacing w:val="42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dodatkowy</w:t>
      </w:r>
      <w:r w:rsidRPr="00C07408">
        <w:rPr>
          <w:rFonts w:ascii="Times New Roman" w:eastAsia="Arial" w:hAnsi="Times New Roman" w:cs="Times New Roman"/>
          <w:spacing w:val="42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czas</w:t>
      </w:r>
      <w:r w:rsidRPr="00C07408">
        <w:rPr>
          <w:rFonts w:ascii="Times New Roman" w:eastAsia="Arial" w:hAnsi="Times New Roman" w:cs="Times New Roman"/>
          <w:spacing w:val="43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na</w:t>
      </w:r>
      <w:r w:rsidR="00A87A74">
        <w:rPr>
          <w:rFonts w:ascii="Times New Roman" w:eastAsia="Arial" w:hAnsi="Times New Roman" w:cs="Times New Roman"/>
          <w:w w:val="110"/>
          <w:sz w:val="24"/>
          <w:szCs w:val="24"/>
        </w:rPr>
        <w:t> 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wprowadzenie</w:t>
      </w:r>
      <w:r w:rsidRPr="00C07408">
        <w:rPr>
          <w:rFonts w:ascii="Times New Roman" w:eastAsia="Arial" w:hAnsi="Times New Roman" w:cs="Times New Roman"/>
          <w:spacing w:val="52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zmian</w:t>
      </w:r>
      <w:r w:rsidRPr="00C07408">
        <w:rPr>
          <w:rFonts w:ascii="Times New Roman" w:eastAsia="Arial" w:hAnsi="Times New Roman" w:cs="Times New Roman"/>
          <w:spacing w:val="36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spacing w:val="39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ofertach,</w:t>
      </w:r>
      <w:r w:rsidRPr="00C07408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="00A87A74">
        <w:rPr>
          <w:rFonts w:ascii="Times New Roman" w:eastAsia="Arial" w:hAnsi="Times New Roman" w:cs="Times New Roman"/>
          <w:w w:val="102"/>
          <w:sz w:val="24"/>
          <w:szCs w:val="24"/>
        </w:rPr>
        <w:t>z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amawiający</w:t>
      </w:r>
      <w:r w:rsidRPr="00C07408">
        <w:rPr>
          <w:rFonts w:ascii="Times New Roman" w:eastAsia="Arial" w:hAnsi="Times New Roman" w:cs="Times New Roman"/>
          <w:spacing w:val="26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przedłuży</w:t>
      </w:r>
      <w:r w:rsidRPr="00C07408">
        <w:rPr>
          <w:rFonts w:ascii="Times New Roman" w:eastAsia="Arial" w:hAnsi="Times New Roman" w:cs="Times New Roman"/>
          <w:spacing w:val="15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termin</w:t>
      </w:r>
      <w:r w:rsidRPr="00C07408">
        <w:rPr>
          <w:rFonts w:ascii="Times New Roman" w:eastAsia="Arial" w:hAnsi="Times New Roman" w:cs="Times New Roman"/>
          <w:spacing w:val="16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składania</w:t>
      </w:r>
      <w:r w:rsidRPr="00C07408">
        <w:rPr>
          <w:rFonts w:ascii="Times New Roman" w:eastAsia="Arial" w:hAnsi="Times New Roman" w:cs="Times New Roman"/>
          <w:spacing w:val="16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ofert</w:t>
      </w:r>
      <w:r w:rsidRPr="00C07408">
        <w:rPr>
          <w:rFonts w:ascii="Times New Roman" w:eastAsia="Arial" w:hAnsi="Times New Roman" w:cs="Times New Roman"/>
          <w:spacing w:val="15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i poinformuje</w:t>
      </w:r>
      <w:r w:rsidRPr="00C07408">
        <w:rPr>
          <w:rFonts w:ascii="Times New Roman" w:eastAsia="Arial" w:hAnsi="Times New Roman" w:cs="Times New Roman"/>
          <w:spacing w:val="17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o</w:t>
      </w:r>
      <w:r w:rsidRPr="00C07408">
        <w:rPr>
          <w:rFonts w:ascii="Times New Roman" w:eastAsia="Arial" w:hAnsi="Times New Roman" w:cs="Times New Roman"/>
          <w:spacing w:val="8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tym</w:t>
      </w:r>
      <w:r w:rsidRPr="00C07408">
        <w:rPr>
          <w:rFonts w:ascii="Times New Roman" w:eastAsia="Arial" w:hAnsi="Times New Roman" w:cs="Times New Roman"/>
          <w:spacing w:val="11"/>
          <w:w w:val="110"/>
          <w:sz w:val="24"/>
          <w:szCs w:val="24"/>
        </w:rPr>
        <w:t xml:space="preserve"> </w:t>
      </w:r>
      <w:r w:rsidR="00A87A74">
        <w:rPr>
          <w:rFonts w:ascii="Times New Roman" w:eastAsia="Arial" w:hAnsi="Times New Roman" w:cs="Times New Roman"/>
          <w:w w:val="110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ykonawców,</w:t>
      </w:r>
      <w:r w:rsidRPr="00C07408">
        <w:rPr>
          <w:rFonts w:ascii="Times New Roman" w:eastAsia="Arial" w:hAnsi="Times New Roman" w:cs="Times New Roman"/>
          <w:spacing w:val="29"/>
          <w:w w:val="110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10"/>
          <w:sz w:val="24"/>
          <w:szCs w:val="24"/>
        </w:rPr>
        <w:t>którym</w:t>
      </w:r>
      <w:r w:rsidRPr="00C07408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przekazano</w:t>
      </w:r>
      <w:r w:rsidRPr="00C07408">
        <w:rPr>
          <w:rFonts w:ascii="Times New Roman" w:eastAsia="Arial" w:hAnsi="Times New Roman" w:cs="Times New Roman"/>
          <w:spacing w:val="-9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SIWZ</w:t>
      </w:r>
      <w:r w:rsidRPr="00C07408">
        <w:rPr>
          <w:rFonts w:ascii="Times New Roman" w:eastAsia="Arial" w:hAnsi="Times New Roman" w:cs="Times New Roman"/>
          <w:spacing w:val="-12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oraz</w:t>
      </w:r>
      <w:r w:rsidRPr="00C07408">
        <w:rPr>
          <w:rFonts w:ascii="Times New Roman" w:eastAsia="Arial" w:hAnsi="Times New Roman" w:cs="Times New Roman"/>
          <w:spacing w:val="-1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zamieści</w:t>
      </w:r>
      <w:r w:rsidRPr="00C07408">
        <w:rPr>
          <w:rFonts w:ascii="Times New Roman" w:eastAsia="Arial" w:hAnsi="Times New Roman" w:cs="Times New Roman"/>
          <w:spacing w:val="-7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informację</w:t>
      </w:r>
      <w:r w:rsidRPr="00C07408">
        <w:rPr>
          <w:rFonts w:ascii="Times New Roman" w:eastAsia="Arial" w:hAnsi="Times New Roman" w:cs="Times New Roman"/>
          <w:spacing w:val="-9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na</w:t>
      </w:r>
      <w:r w:rsidRPr="00C07408">
        <w:rPr>
          <w:rFonts w:ascii="Times New Roman" w:eastAsia="Arial" w:hAnsi="Times New Roman" w:cs="Times New Roman"/>
          <w:spacing w:val="-21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stronie</w:t>
      </w:r>
      <w:r w:rsidRPr="00C07408">
        <w:rPr>
          <w:rFonts w:ascii="Times New Roman" w:eastAsia="Arial" w:hAnsi="Times New Roman" w:cs="Times New Roman"/>
          <w:spacing w:val="-11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internetowej.</w:t>
      </w:r>
    </w:p>
    <w:p w:rsidR="00C07408" w:rsidRPr="00C07408" w:rsidRDefault="00C07408" w:rsidP="0050477E">
      <w:pPr>
        <w:widowControl w:val="0"/>
        <w:numPr>
          <w:ilvl w:val="1"/>
          <w:numId w:val="16"/>
        </w:numPr>
        <w:tabs>
          <w:tab w:val="left" w:pos="851"/>
          <w:tab w:val="left" w:pos="1769"/>
          <w:tab w:val="left" w:pos="9072"/>
        </w:tabs>
        <w:spacing w:after="0"/>
        <w:ind w:left="850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Jeżeli</w:t>
      </w:r>
      <w:r w:rsidRPr="00C07408">
        <w:rPr>
          <w:rFonts w:ascii="Times New Roman" w:eastAsia="Arial" w:hAnsi="Times New Roman" w:cs="Times New Roman"/>
          <w:spacing w:val="31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zmiana</w:t>
      </w:r>
      <w:r w:rsidRPr="00C07408">
        <w:rPr>
          <w:rFonts w:ascii="Times New Roman" w:eastAsia="Arial" w:hAnsi="Times New Roman" w:cs="Times New Roman"/>
          <w:spacing w:val="42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treści</w:t>
      </w:r>
      <w:r w:rsidRPr="00C07408">
        <w:rPr>
          <w:rFonts w:ascii="Times New Roman" w:eastAsia="Arial" w:hAnsi="Times New Roman" w:cs="Times New Roman"/>
          <w:spacing w:val="42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SIWZ,</w:t>
      </w:r>
      <w:r w:rsidRPr="00C07408">
        <w:rPr>
          <w:rFonts w:ascii="Times New Roman" w:eastAsia="Arial" w:hAnsi="Times New Roman" w:cs="Times New Roman"/>
          <w:spacing w:val="44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będzie</w:t>
      </w:r>
      <w:r w:rsidRPr="00C07408">
        <w:rPr>
          <w:rFonts w:ascii="Times New Roman" w:eastAsia="Arial" w:hAnsi="Times New Roman" w:cs="Times New Roman"/>
          <w:spacing w:val="40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prowadziła</w:t>
      </w:r>
      <w:r w:rsidRPr="00C07408">
        <w:rPr>
          <w:rFonts w:ascii="Times New Roman" w:eastAsia="Arial" w:hAnsi="Times New Roman" w:cs="Times New Roman"/>
          <w:spacing w:val="40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do</w:t>
      </w:r>
      <w:r w:rsidRPr="00C07408">
        <w:rPr>
          <w:rFonts w:ascii="Times New Roman" w:eastAsia="Arial" w:hAnsi="Times New Roman" w:cs="Times New Roman"/>
          <w:spacing w:val="27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zmiany</w:t>
      </w:r>
      <w:r w:rsidRPr="00C07408">
        <w:rPr>
          <w:rFonts w:ascii="Times New Roman" w:eastAsia="Arial" w:hAnsi="Times New Roman" w:cs="Times New Roman"/>
          <w:spacing w:val="4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treści</w:t>
      </w:r>
      <w:r w:rsidRPr="00C07408">
        <w:rPr>
          <w:rFonts w:ascii="Times New Roman" w:eastAsia="Arial" w:hAnsi="Times New Roman" w:cs="Times New Roman"/>
          <w:spacing w:val="39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ogłoszenia</w:t>
      </w:r>
      <w:r w:rsidRPr="00C07408">
        <w:rPr>
          <w:rFonts w:ascii="Times New Roman" w:eastAsia="Arial" w:hAnsi="Times New Roman" w:cs="Times New Roman"/>
          <w:spacing w:val="48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o</w:t>
      </w:r>
      <w:r w:rsidR="00A87A74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zamówieniu,</w:t>
      </w:r>
      <w:r w:rsidRPr="00C07408">
        <w:rPr>
          <w:rFonts w:ascii="Times New Roman" w:eastAsia="Arial" w:hAnsi="Times New Roman" w:cs="Times New Roman"/>
          <w:w w:val="101"/>
          <w:sz w:val="24"/>
          <w:szCs w:val="24"/>
        </w:rPr>
        <w:t xml:space="preserve"> </w:t>
      </w:r>
      <w:r w:rsidR="00A87A74">
        <w:rPr>
          <w:rFonts w:ascii="Times New Roman" w:eastAsia="Arial" w:hAnsi="Times New Roman" w:cs="Times New Roman"/>
          <w:w w:val="101"/>
          <w:sz w:val="24"/>
          <w:szCs w:val="24"/>
        </w:rPr>
        <w:t>z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amawiający</w:t>
      </w:r>
      <w:r w:rsidRPr="00C07408">
        <w:rPr>
          <w:rFonts w:ascii="Times New Roman" w:eastAsia="Arial" w:hAnsi="Times New Roman" w:cs="Times New Roman"/>
          <w:spacing w:val="6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dokona</w:t>
      </w:r>
      <w:r w:rsidRPr="00C07408">
        <w:rPr>
          <w:rFonts w:ascii="Times New Roman" w:eastAsia="Arial" w:hAnsi="Times New Roman" w:cs="Times New Roman"/>
          <w:spacing w:val="-7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zmiany treści ogłoszenia</w:t>
      </w:r>
      <w:r w:rsidRPr="00C07408">
        <w:rPr>
          <w:rFonts w:ascii="Times New Roman" w:eastAsia="Arial" w:hAnsi="Times New Roman" w:cs="Times New Roman"/>
          <w:spacing w:val="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o</w:t>
      </w:r>
      <w:r w:rsidRPr="00C07408">
        <w:rPr>
          <w:rFonts w:ascii="Times New Roman" w:eastAsia="Arial" w:hAnsi="Times New Roman" w:cs="Times New Roman"/>
          <w:spacing w:val="-1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zamówieniu</w:t>
      </w:r>
      <w:r w:rsidRPr="00C07408">
        <w:rPr>
          <w:rFonts w:ascii="Times New Roman" w:eastAsia="Arial" w:hAnsi="Times New Roman" w:cs="Times New Roman"/>
          <w:spacing w:val="4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="00A87A74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sposób</w:t>
      </w:r>
      <w:r w:rsidRPr="00C07408">
        <w:rPr>
          <w:rFonts w:ascii="Times New Roman" w:eastAsia="Arial" w:hAnsi="Times New Roman" w:cs="Times New Roman"/>
          <w:spacing w:val="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przewidziany</w:t>
      </w:r>
      <w:r w:rsidRPr="00C07408">
        <w:rPr>
          <w:rFonts w:ascii="Times New Roman" w:eastAsia="Arial" w:hAnsi="Times New Roman" w:cs="Times New Roman"/>
          <w:spacing w:val="-1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spacing w:val="-2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art.</w:t>
      </w:r>
      <w:r w:rsidRPr="00C07408">
        <w:rPr>
          <w:rFonts w:ascii="Times New Roman" w:eastAsia="Arial" w:hAnsi="Times New Roman" w:cs="Times New Roman"/>
          <w:spacing w:val="1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38</w:t>
      </w:r>
      <w:r w:rsidRPr="00C07408">
        <w:rPr>
          <w:rFonts w:ascii="Times New Roman" w:eastAsia="Arial" w:hAnsi="Times New Roman" w:cs="Times New Roman"/>
          <w:w w:val="101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ust.</w:t>
      </w:r>
      <w:r w:rsidRPr="00C07408">
        <w:rPr>
          <w:rFonts w:ascii="Times New Roman" w:eastAsia="Arial" w:hAnsi="Times New Roman" w:cs="Times New Roman"/>
          <w:spacing w:val="23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4a</w:t>
      </w:r>
      <w:r w:rsidRPr="00C07408">
        <w:rPr>
          <w:rFonts w:ascii="Times New Roman" w:eastAsia="Arial" w:hAnsi="Times New Roman" w:cs="Times New Roman"/>
          <w:spacing w:val="39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ustawy</w:t>
      </w:r>
      <w:r w:rsidRPr="00C07408">
        <w:rPr>
          <w:rFonts w:ascii="Times New Roman" w:eastAsia="Arial" w:hAnsi="Times New Roman" w:cs="Times New Roman"/>
          <w:spacing w:val="46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PZP</w:t>
      </w:r>
      <w:r w:rsidRPr="00C07408">
        <w:rPr>
          <w:rFonts w:ascii="Times New Roman" w:eastAsia="Arial" w:hAnsi="Times New Roman" w:cs="Times New Roman"/>
          <w:spacing w:val="34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(tj.</w:t>
      </w:r>
      <w:r w:rsidRPr="00C07408">
        <w:rPr>
          <w:rFonts w:ascii="Times New Roman" w:eastAsia="Arial" w:hAnsi="Times New Roman" w:cs="Times New Roman"/>
          <w:spacing w:val="26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zamieści</w:t>
      </w:r>
      <w:r w:rsidRPr="00C07408">
        <w:rPr>
          <w:rFonts w:ascii="Times New Roman" w:eastAsia="Arial" w:hAnsi="Times New Roman" w:cs="Times New Roman"/>
          <w:spacing w:val="3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ogłoszenie</w:t>
      </w:r>
      <w:r w:rsidRPr="00C07408">
        <w:rPr>
          <w:rFonts w:ascii="Times New Roman" w:eastAsia="Arial" w:hAnsi="Times New Roman" w:cs="Times New Roman"/>
          <w:spacing w:val="44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lastRenderedPageBreak/>
        <w:t>o</w:t>
      </w:r>
      <w:r w:rsidR="00A87A74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zmianie</w:t>
      </w:r>
      <w:r w:rsidRPr="00C07408">
        <w:rPr>
          <w:rFonts w:ascii="Times New Roman" w:eastAsia="Arial" w:hAnsi="Times New Roman" w:cs="Times New Roman"/>
          <w:spacing w:val="36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ogłoszenia</w:t>
      </w:r>
      <w:r w:rsidRPr="00C07408">
        <w:rPr>
          <w:rFonts w:ascii="Times New Roman" w:eastAsia="Arial" w:hAnsi="Times New Roman" w:cs="Times New Roman"/>
          <w:spacing w:val="4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C07408">
        <w:rPr>
          <w:rFonts w:ascii="Times New Roman" w:eastAsia="Arial" w:hAnsi="Times New Roman" w:cs="Times New Roman"/>
          <w:spacing w:val="44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Biuletynie</w:t>
      </w:r>
      <w:r w:rsidRPr="00C07408">
        <w:rPr>
          <w:rFonts w:ascii="Times New Roman" w:eastAsia="Arial" w:hAnsi="Times New Roman" w:cs="Times New Roman"/>
          <w:spacing w:val="25"/>
          <w:w w:val="105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Zamówień</w:t>
      </w:r>
      <w:r w:rsidRPr="00C07408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w w:val="105"/>
          <w:sz w:val="24"/>
          <w:szCs w:val="24"/>
        </w:rPr>
        <w:t>Publicznych)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>.</w:t>
      </w:r>
    </w:p>
    <w:p w:rsidR="00C07408" w:rsidRDefault="00C07408" w:rsidP="00C07408">
      <w:pPr>
        <w:pStyle w:val="Akapitzlist"/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bookmarkStart w:id="93" w:name="_Toc479597127"/>
      <w:bookmarkStart w:id="94" w:name="_Toc479751872"/>
      <w:bookmarkStart w:id="95" w:name="_Toc480540931"/>
      <w:r w:rsidRPr="00C07408">
        <w:rPr>
          <w:rFonts w:ascii="Times New Roman" w:eastAsia="Arial" w:hAnsi="Times New Roman" w:cs="Times New Roman"/>
          <w:spacing w:val="-1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C0740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07408">
        <w:rPr>
          <w:rFonts w:ascii="Times New Roman" w:eastAsia="Times New Roman" w:hAnsi="Times New Roman" w:cs="Times New Roman"/>
          <w:sz w:val="24"/>
          <w:szCs w:val="24"/>
        </w:rPr>
        <w:tab/>
      </w:r>
      <w:r w:rsidRPr="00C07408">
        <w:rPr>
          <w:rFonts w:ascii="Times New Roman" w:eastAsia="Arial" w:hAnsi="Times New Roman" w:cs="Times New Roman"/>
          <w:sz w:val="24"/>
          <w:szCs w:val="24"/>
        </w:rPr>
        <w:t>Zamawiający nie</w:t>
      </w:r>
      <w:r w:rsidRPr="00C07408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zamierza</w:t>
      </w:r>
      <w:r w:rsidRPr="00C07408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zwoływać</w:t>
      </w:r>
      <w:r w:rsidRPr="00C07408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zebrania</w:t>
      </w:r>
      <w:r w:rsidRPr="00C07408">
        <w:rPr>
          <w:rFonts w:ascii="Times New Roman" w:eastAsia="Arial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Wykonawców</w:t>
      </w:r>
      <w:r w:rsidRPr="00C07408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przed</w:t>
      </w:r>
      <w:r w:rsidRPr="00C07408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składaniem</w:t>
      </w:r>
      <w:r w:rsidRPr="00C07408">
        <w:rPr>
          <w:rFonts w:ascii="Times New Roman" w:eastAsia="Arial" w:hAnsi="Times New Roman" w:cs="Times New Roman"/>
          <w:spacing w:val="46"/>
          <w:sz w:val="24"/>
          <w:szCs w:val="24"/>
        </w:rPr>
        <w:t xml:space="preserve"> </w:t>
      </w:r>
      <w:r w:rsidRPr="00C07408">
        <w:rPr>
          <w:rFonts w:ascii="Times New Roman" w:eastAsia="Arial" w:hAnsi="Times New Roman" w:cs="Times New Roman"/>
          <w:sz w:val="24"/>
          <w:szCs w:val="24"/>
        </w:rPr>
        <w:t>ofert</w:t>
      </w:r>
      <w:r>
        <w:rPr>
          <w:rFonts w:ascii="Times New Roman" w:eastAsia="Arial" w:hAnsi="Times New Roman" w:cs="Times New Roman"/>
          <w:sz w:val="24"/>
          <w:szCs w:val="24"/>
        </w:rPr>
        <w:t>.</w:t>
      </w:r>
      <w:bookmarkEnd w:id="93"/>
      <w:bookmarkEnd w:id="94"/>
      <w:bookmarkEnd w:id="95"/>
    </w:p>
    <w:p w:rsidR="0024606D" w:rsidRDefault="0024606D" w:rsidP="00C07408">
      <w:pPr>
        <w:pStyle w:val="Akapitzlist"/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4606D" w:rsidRDefault="001D5EC4" w:rsidP="0050477E">
      <w:pPr>
        <w:pStyle w:val="Akapitzlist"/>
        <w:numPr>
          <w:ilvl w:val="0"/>
          <w:numId w:val="57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96" w:name="_Toc480540932"/>
      <w:r w:rsidRPr="001D5EC4">
        <w:rPr>
          <w:rFonts w:ascii="Times New Roman" w:hAnsi="Times New Roman" w:cs="Times New Roman"/>
          <w:b/>
          <w:sz w:val="24"/>
          <w:szCs w:val="24"/>
        </w:rPr>
        <w:t>Opis sposobu przygotowania ofert.</w:t>
      </w:r>
      <w:bookmarkEnd w:id="96"/>
    </w:p>
    <w:p w:rsidR="001D5EC4" w:rsidRPr="006C6C28" w:rsidRDefault="001D5EC4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Wykonawca może złożyć tylko jedną ofertę.</w:t>
      </w:r>
    </w:p>
    <w:p w:rsidR="001D5EC4" w:rsidRPr="006C6C28" w:rsidRDefault="001D5EC4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Zamawiający nie wymaga i nie dopuszcza możliwości składania ofert wariantowych.</w:t>
      </w:r>
    </w:p>
    <w:p w:rsidR="001D5EC4" w:rsidRPr="006C6C28" w:rsidRDefault="009E142B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>
        <w:rPr>
          <w:rFonts w:ascii="Times New Roman" w:eastAsia="Arial" w:hAnsi="Times New Roman" w:cs="Times New Roman"/>
          <w:w w:val="105"/>
          <w:sz w:val="24"/>
          <w:szCs w:val="24"/>
        </w:rPr>
        <w:t>Ofertę stanowi wypełniony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>formularz ofertowy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(według wzoru stanowiącego </w:t>
      </w:r>
      <w:r w:rsidR="009430EC">
        <w:rPr>
          <w:rFonts w:ascii="Times New Roman" w:eastAsia="Arial" w:hAnsi="Times New Roman" w:cs="Times New Roman"/>
          <w:b/>
          <w:w w:val="105"/>
          <w:sz w:val="24"/>
          <w:szCs w:val="24"/>
        </w:rPr>
        <w:t>z</w:t>
      </w:r>
      <w:r w:rsidR="001D5EC4" w:rsidRPr="009430EC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ałącznik nr </w:t>
      </w:r>
      <w:r w:rsidR="00121CAB">
        <w:rPr>
          <w:rFonts w:ascii="Times New Roman" w:eastAsia="Arial" w:hAnsi="Times New Roman" w:cs="Times New Roman"/>
          <w:b/>
          <w:w w:val="105"/>
          <w:sz w:val="24"/>
          <w:szCs w:val="24"/>
        </w:rPr>
        <w:t>3</w:t>
      </w:r>
      <w:r w:rsidR="001D5EC4" w:rsidRPr="009430EC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do SIWZ</w:t>
      </w:r>
      <w:r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i załącznik nr 1 formularza ofertowego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>)</w:t>
      </w:r>
      <w:r w:rsidR="009430EC">
        <w:rPr>
          <w:rFonts w:ascii="Times New Roman" w:eastAsia="Arial" w:hAnsi="Times New Roman" w:cs="Times New Roman"/>
          <w:w w:val="105"/>
          <w:sz w:val="24"/>
          <w:szCs w:val="24"/>
        </w:rPr>
        <w:t>.</w:t>
      </w:r>
    </w:p>
    <w:p w:rsidR="001D5EC4" w:rsidRPr="006C6C28" w:rsidRDefault="001D5EC4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Wraz z ofertą powinny zostać złożone:</w:t>
      </w:r>
    </w:p>
    <w:p w:rsidR="001D5EC4" w:rsidRPr="00333805" w:rsidRDefault="001D5EC4" w:rsidP="0050477E">
      <w:pPr>
        <w:pStyle w:val="Akapitzlist"/>
        <w:widowControl w:val="0"/>
        <w:numPr>
          <w:ilvl w:val="0"/>
          <w:numId w:val="33"/>
        </w:numPr>
        <w:tabs>
          <w:tab w:val="left" w:pos="851"/>
          <w:tab w:val="left" w:pos="1769"/>
          <w:tab w:val="left" w:pos="9072"/>
        </w:tabs>
        <w:spacing w:after="0"/>
        <w:ind w:left="1276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333805">
        <w:rPr>
          <w:rFonts w:ascii="Times New Roman" w:eastAsia="Arial" w:hAnsi="Times New Roman" w:cs="Times New Roman"/>
          <w:w w:val="105"/>
          <w:sz w:val="24"/>
          <w:szCs w:val="24"/>
        </w:rPr>
        <w:t xml:space="preserve">OŚWIADCZENIA wymagane </w:t>
      </w:r>
      <w:r w:rsidR="00193C05" w:rsidRPr="00333805">
        <w:rPr>
          <w:rFonts w:ascii="Times New Roman" w:eastAsia="Arial" w:hAnsi="Times New Roman" w:cs="Times New Roman"/>
          <w:w w:val="105"/>
          <w:sz w:val="24"/>
          <w:szCs w:val="24"/>
        </w:rPr>
        <w:t>postanowieniami</w:t>
      </w:r>
      <w:r w:rsidRPr="00333805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333805">
        <w:rPr>
          <w:rFonts w:ascii="Times New Roman" w:eastAsia="Arial" w:hAnsi="Times New Roman" w:cs="Times New Roman"/>
          <w:w w:val="105"/>
          <w:sz w:val="24"/>
          <w:szCs w:val="24"/>
        </w:rPr>
        <w:t>zawartymi</w:t>
      </w:r>
      <w:r w:rsidRPr="00333805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333805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333805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333805">
        <w:rPr>
          <w:rFonts w:ascii="Times New Roman" w:eastAsia="Arial" w:hAnsi="Times New Roman" w:cs="Times New Roman"/>
          <w:w w:val="105"/>
          <w:sz w:val="24"/>
          <w:szCs w:val="24"/>
        </w:rPr>
        <w:t>Rozdziale</w:t>
      </w:r>
      <w:r w:rsidRPr="00333805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333805">
        <w:rPr>
          <w:rFonts w:ascii="Times New Roman" w:eastAsia="Arial" w:hAnsi="Times New Roman" w:cs="Times New Roman"/>
          <w:w w:val="105"/>
          <w:sz w:val="24"/>
          <w:szCs w:val="24"/>
        </w:rPr>
        <w:t>IX</w:t>
      </w:r>
      <w:r w:rsidR="00C70CDF" w:rsidRPr="00333805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="009430EC" w:rsidRPr="00333805">
        <w:rPr>
          <w:rFonts w:ascii="Times New Roman" w:eastAsia="Arial" w:hAnsi="Times New Roman" w:cs="Times New Roman"/>
          <w:w w:val="105"/>
          <w:sz w:val="24"/>
          <w:szCs w:val="24"/>
        </w:rPr>
        <w:t xml:space="preserve">pkt </w:t>
      </w:r>
      <w:r w:rsidR="00A53819" w:rsidRPr="00333805">
        <w:rPr>
          <w:rFonts w:ascii="Times New Roman" w:eastAsia="Arial" w:hAnsi="Times New Roman" w:cs="Times New Roman"/>
          <w:w w:val="105"/>
          <w:sz w:val="24"/>
          <w:szCs w:val="24"/>
        </w:rPr>
        <w:t>3</w:t>
      </w:r>
      <w:r w:rsidR="009430EC" w:rsidRPr="00333805">
        <w:rPr>
          <w:rFonts w:ascii="Times New Roman" w:eastAsia="Arial" w:hAnsi="Times New Roman" w:cs="Times New Roman"/>
          <w:w w:val="105"/>
          <w:sz w:val="24"/>
          <w:szCs w:val="24"/>
        </w:rPr>
        <w:t xml:space="preserve"> SIWZ (</w:t>
      </w:r>
      <w:r w:rsidR="009430EC" w:rsidRPr="00333805">
        <w:rPr>
          <w:rFonts w:ascii="Times New Roman" w:eastAsia="Arial" w:hAnsi="Times New Roman" w:cs="Times New Roman"/>
          <w:b/>
          <w:w w:val="105"/>
          <w:sz w:val="24"/>
          <w:szCs w:val="24"/>
        </w:rPr>
        <w:t>tj. z</w:t>
      </w:r>
      <w:r w:rsidR="00C70CDF" w:rsidRPr="00333805">
        <w:rPr>
          <w:rFonts w:ascii="Times New Roman" w:eastAsia="Arial" w:hAnsi="Times New Roman" w:cs="Times New Roman"/>
          <w:b/>
          <w:w w:val="105"/>
          <w:sz w:val="24"/>
          <w:szCs w:val="24"/>
        </w:rPr>
        <w:t>ałączniki</w:t>
      </w:r>
      <w:r w:rsidRPr="00333805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nr </w:t>
      </w:r>
      <w:r w:rsidR="009430EC" w:rsidRPr="00333805">
        <w:rPr>
          <w:rFonts w:ascii="Times New Roman" w:eastAsia="Arial" w:hAnsi="Times New Roman" w:cs="Times New Roman"/>
          <w:b/>
          <w:w w:val="105"/>
          <w:sz w:val="24"/>
          <w:szCs w:val="24"/>
        </w:rPr>
        <w:t>4</w:t>
      </w:r>
      <w:r w:rsidR="00333805" w:rsidRPr="00333805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</w:t>
      </w:r>
      <w:r w:rsidR="009430EC" w:rsidRPr="00333805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do SIWZ</w:t>
      </w:r>
      <w:r w:rsidRPr="00333805">
        <w:rPr>
          <w:rFonts w:ascii="Times New Roman" w:eastAsia="Arial" w:hAnsi="Times New Roman" w:cs="Times New Roman"/>
          <w:w w:val="105"/>
          <w:sz w:val="24"/>
          <w:szCs w:val="24"/>
        </w:rPr>
        <w:t>).</w:t>
      </w:r>
    </w:p>
    <w:p w:rsidR="001D5EC4" w:rsidRPr="00D83CD4" w:rsidRDefault="00193C05" w:rsidP="0050477E">
      <w:pPr>
        <w:pStyle w:val="Akapitzlist"/>
        <w:widowControl w:val="0"/>
        <w:numPr>
          <w:ilvl w:val="0"/>
          <w:numId w:val="33"/>
        </w:numPr>
        <w:tabs>
          <w:tab w:val="left" w:pos="851"/>
          <w:tab w:val="left" w:pos="1769"/>
          <w:tab w:val="left" w:pos="9072"/>
        </w:tabs>
        <w:spacing w:after="0"/>
        <w:ind w:left="1276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>Pełnomocnictwo</w:t>
      </w:r>
      <w:r w:rsidR="001D5EC4" w:rsidRPr="00D83CD4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>do</w:t>
      </w:r>
      <w:r w:rsidR="001D5EC4" w:rsidRPr="00D83CD4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>reprezentowania</w:t>
      </w:r>
      <w:r w:rsidR="001D5EC4" w:rsidRPr="00D83CD4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A53819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>ykonawców</w:t>
      </w:r>
      <w:r w:rsidR="001D5EC4" w:rsidRPr="00D83CD4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>wspólnie</w:t>
      </w:r>
      <w:r w:rsidR="001D5EC4" w:rsidRPr="00D83CD4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>ubiegających</w:t>
      </w:r>
      <w:r w:rsidR="001D5EC4" w:rsidRPr="00D83CD4">
        <w:rPr>
          <w:rFonts w:ascii="Times New Roman" w:eastAsia="Arial" w:hAnsi="Times New Roman" w:cs="Times New Roman"/>
          <w:w w:val="105"/>
          <w:sz w:val="24"/>
          <w:szCs w:val="24"/>
        </w:rPr>
        <w:t xml:space="preserve"> się o udzielenie zamówienia - zgodnie </w:t>
      </w: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="001D5EC4" w:rsidRPr="00D83CD4">
        <w:rPr>
          <w:rFonts w:ascii="Times New Roman" w:eastAsia="Arial" w:hAnsi="Times New Roman" w:cs="Times New Roman"/>
          <w:w w:val="105"/>
          <w:sz w:val="24"/>
          <w:szCs w:val="24"/>
        </w:rPr>
        <w:t xml:space="preserve"> postanowieniami </w:t>
      </w: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>zawartymi</w:t>
      </w:r>
      <w:r w:rsidR="001D5EC4" w:rsidRPr="00D83CD4">
        <w:rPr>
          <w:rFonts w:ascii="Times New Roman" w:eastAsia="Arial" w:hAnsi="Times New Roman" w:cs="Times New Roman"/>
          <w:w w:val="105"/>
          <w:sz w:val="24"/>
          <w:szCs w:val="24"/>
        </w:rPr>
        <w:t xml:space="preserve"> w</w:t>
      </w:r>
      <w:r w:rsidR="00262D1E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="001D5EC4" w:rsidRPr="00D83CD4">
        <w:rPr>
          <w:rFonts w:ascii="Times New Roman" w:eastAsia="Arial" w:hAnsi="Times New Roman" w:cs="Times New Roman"/>
          <w:w w:val="105"/>
          <w:sz w:val="24"/>
          <w:szCs w:val="24"/>
        </w:rPr>
        <w:t>Rozdziale X</w:t>
      </w:r>
      <w:r w:rsidR="00BD5EB6">
        <w:rPr>
          <w:rFonts w:ascii="Times New Roman" w:eastAsia="Arial" w:hAnsi="Times New Roman" w:cs="Times New Roman"/>
          <w:w w:val="105"/>
          <w:sz w:val="24"/>
          <w:szCs w:val="24"/>
        </w:rPr>
        <w:t>I</w:t>
      </w:r>
      <w:r w:rsidR="001D5EC4" w:rsidRPr="00D83CD4">
        <w:rPr>
          <w:rFonts w:ascii="Times New Roman" w:eastAsia="Arial" w:hAnsi="Times New Roman" w:cs="Times New Roman"/>
          <w:w w:val="105"/>
          <w:sz w:val="24"/>
          <w:szCs w:val="24"/>
        </w:rPr>
        <w:t xml:space="preserve"> pkt 1 SIWZ.</w:t>
      </w:r>
    </w:p>
    <w:p w:rsidR="001D5EC4" w:rsidRPr="00D83CD4" w:rsidRDefault="001D5EC4" w:rsidP="0050477E">
      <w:pPr>
        <w:pStyle w:val="Akapitzlist"/>
        <w:widowControl w:val="0"/>
        <w:numPr>
          <w:ilvl w:val="0"/>
          <w:numId w:val="34"/>
        </w:numPr>
        <w:tabs>
          <w:tab w:val="left" w:pos="851"/>
          <w:tab w:val="left" w:pos="1769"/>
          <w:tab w:val="left" w:pos="9072"/>
        </w:tabs>
        <w:spacing w:after="0"/>
        <w:ind w:left="1276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262D1E">
        <w:rPr>
          <w:rFonts w:ascii="Times New Roman" w:eastAsia="Arial" w:hAnsi="Times New Roman" w:cs="Times New Roman"/>
          <w:b/>
          <w:w w:val="105"/>
          <w:sz w:val="24"/>
          <w:szCs w:val="24"/>
        </w:rPr>
        <w:t>UWAGA:</w:t>
      </w: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D72E28" w:rsidRPr="00D83CD4">
        <w:rPr>
          <w:rFonts w:ascii="Times New Roman" w:eastAsia="Arial" w:hAnsi="Times New Roman" w:cs="Times New Roman"/>
          <w:w w:val="105"/>
          <w:sz w:val="24"/>
          <w:szCs w:val="24"/>
        </w:rPr>
        <w:t>Dokumenty</w:t>
      </w: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>, z których wynika prawo do podpisania oferty (oryginał lub kopia potwierdzona za zgodność z oryginałem przez notariusza) względnie do podpisania innych dokumentów składanych wraz z</w:t>
      </w:r>
      <w:r w:rsidR="00262D1E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D83CD4">
        <w:rPr>
          <w:rFonts w:ascii="Times New Roman" w:eastAsia="Arial" w:hAnsi="Times New Roman" w:cs="Times New Roman"/>
          <w:w w:val="105"/>
          <w:sz w:val="24"/>
          <w:szCs w:val="24"/>
        </w:rPr>
        <w:t>ofertą, chyba, że:</w:t>
      </w:r>
    </w:p>
    <w:p w:rsidR="001D5EC4" w:rsidRPr="006C6C28" w:rsidRDefault="00262D1E" w:rsidP="00D83CD4">
      <w:pPr>
        <w:widowControl w:val="0"/>
        <w:tabs>
          <w:tab w:val="left" w:pos="1276"/>
          <w:tab w:val="left" w:pos="1769"/>
          <w:tab w:val="left" w:pos="9072"/>
        </w:tabs>
        <w:spacing w:after="0"/>
        <w:ind w:left="1276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amawiający może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je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uzyskać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szczególności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za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pomocą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bezpłatnych</w:t>
      </w:r>
      <w:r w:rsidR="008A088C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>i</w:t>
      </w:r>
      <w:r w:rsidR="008C311A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>ogólnodostępnych baz danych, w szczególności rejestrów publicznych w</w:t>
      </w:r>
      <w:r w:rsidR="008C311A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>rozumieniu ustawy z dnia 17 lutego 2005 roku o informatyzacji działalności podmiotów realizujących zadania publiczne</w:t>
      </w:r>
      <w:r w:rsidR="00333805">
        <w:rPr>
          <w:rFonts w:ascii="Times New Roman" w:eastAsia="Arial" w:hAnsi="Times New Roman" w:cs="Times New Roman"/>
          <w:w w:val="105"/>
          <w:sz w:val="24"/>
          <w:szCs w:val="24"/>
        </w:rPr>
        <w:t>.</w:t>
      </w:r>
      <w:r w:rsidR="001D5EC4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</w:p>
    <w:p w:rsidR="001D5EC4" w:rsidRPr="006C6C28" w:rsidRDefault="001D5EC4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Jeżeli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FA6733" w:rsidRPr="006C6C28">
        <w:rPr>
          <w:rFonts w:ascii="Times New Roman" w:eastAsia="Arial" w:hAnsi="Times New Roman" w:cs="Times New Roman"/>
          <w:w w:val="105"/>
          <w:sz w:val="24"/>
          <w:szCs w:val="24"/>
        </w:rPr>
        <w:t>przedstawionych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dokumentów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wynika,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że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osoba,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która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podpisała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ofertę nie jest</w:t>
      </w:r>
      <w:r w:rsidR="008A088C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uprawniona do reprezentacji </w:t>
      </w:r>
      <w:r w:rsidR="008C311A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ykonawcy w obrocie gospodarczym, do</w:t>
      </w:r>
      <w:r w:rsidR="008C311A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oferty załączyć należy dokument pełnomocnictwa</w:t>
      </w:r>
      <w:r w:rsidR="005720E7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- złożony w oryginale. W</w:t>
      </w:r>
      <w:r w:rsidR="008C311A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przypadku złożenia kopii pełnomocnictwa musi być ono potwierdzone za</w:t>
      </w:r>
      <w:r w:rsidR="008C311A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zgodność z oryginałem przez notariusza.</w:t>
      </w:r>
    </w:p>
    <w:p w:rsidR="001D5EC4" w:rsidRPr="006C6C28" w:rsidRDefault="001D5EC4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Oferta pow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inna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być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podpisana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(w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wyznaczonych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miejscach)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przez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osobę upoważnioną do reprezentowania </w:t>
      </w:r>
      <w:r w:rsidR="008C311A">
        <w:rPr>
          <w:rFonts w:ascii="Times New Roman" w:eastAsia="Arial" w:hAnsi="Times New Roman" w:cs="Times New Roman"/>
          <w:w w:val="105"/>
          <w:sz w:val="24"/>
          <w:szCs w:val="24"/>
        </w:rPr>
        <w:t>wykonawcy (w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ykonawców wspólnie ubiegających się o udzielenie zamówienia), zgodnie z formą reprezentacji Wykonawcy określoną w rejestrze lub innym </w:t>
      </w:r>
      <w:r w:rsidR="00FA6733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dokumencie, 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właściwym dla danej formy organizacyjnej </w:t>
      </w:r>
      <w:r w:rsidR="008C311A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ykonaw</w:t>
      </w:r>
      <w:r w:rsidR="008C311A">
        <w:rPr>
          <w:rFonts w:ascii="Times New Roman" w:eastAsia="Arial" w:hAnsi="Times New Roman" w:cs="Times New Roman"/>
          <w:w w:val="105"/>
          <w:sz w:val="24"/>
          <w:szCs w:val="24"/>
        </w:rPr>
        <w:t xml:space="preserve">cy albo przez upełnomocnionego 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przedstawiciela </w:t>
      </w:r>
      <w:r w:rsidR="008C311A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ykonawcy.</w:t>
      </w:r>
    </w:p>
    <w:p w:rsidR="008F7982" w:rsidRPr="006C6C28" w:rsidRDefault="001D5EC4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Oferta oraz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pozostałe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oświadczenia i 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dokumenty,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FA6733" w:rsidRPr="006C6C28">
        <w:rPr>
          <w:rFonts w:ascii="Times New Roman" w:eastAsia="Arial" w:hAnsi="Times New Roman" w:cs="Times New Roman"/>
          <w:w w:val="105"/>
          <w:sz w:val="24"/>
          <w:szCs w:val="24"/>
        </w:rPr>
        <w:t>dla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FA6733" w:rsidRPr="006C6C28">
        <w:rPr>
          <w:rFonts w:ascii="Times New Roman" w:eastAsia="Arial" w:hAnsi="Times New Roman" w:cs="Times New Roman"/>
          <w:w w:val="105"/>
          <w:sz w:val="24"/>
          <w:szCs w:val="24"/>
        </w:rPr>
        <w:t>których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AD550D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amawiający określił wzory w formie formularzy  powinny być sporządzone zgodnie z tymi wzorami, co do treści oraz opisu kolumn i wierszy</w:t>
      </w:r>
      <w:r w:rsidR="00193C05" w:rsidRPr="006C6C28">
        <w:rPr>
          <w:rFonts w:ascii="Times New Roman" w:eastAsia="Arial" w:hAnsi="Times New Roman" w:cs="Times New Roman"/>
          <w:w w:val="105"/>
          <w:sz w:val="24"/>
          <w:szCs w:val="24"/>
        </w:rPr>
        <w:t>.</w:t>
      </w:r>
    </w:p>
    <w:p w:rsidR="008F7982" w:rsidRPr="006C6C28" w:rsidRDefault="00780821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Oferta powinna być sporządzona w języku polskim, z  zachowaniem formy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p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isemnej pod rygorem nieważności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>. Każdy dokument składający się na ofertę powinien być czytelny.</w:t>
      </w:r>
    </w:p>
    <w:p w:rsidR="008F7982" w:rsidRPr="006C6C28" w:rsidRDefault="008F7982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Nieczytelne oferty mogą zostać odrzucone.</w:t>
      </w:r>
    </w:p>
    <w:p w:rsidR="008F7982" w:rsidRPr="006C6C28" w:rsidRDefault="00780821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Strony oferty i załączników 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>powi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nny 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>być trw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ale ze sobą połączone, kolejno 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ponumerowane, z zastrzeżeniem sytuacji opisanej pkt </w:t>
      </w:r>
      <w:r w:rsidR="005039FE">
        <w:rPr>
          <w:rFonts w:ascii="Times New Roman" w:eastAsia="Arial" w:hAnsi="Times New Roman" w:cs="Times New Roman"/>
          <w:w w:val="105"/>
          <w:sz w:val="24"/>
          <w:szCs w:val="24"/>
        </w:rPr>
        <w:t>2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1. W treści oferty 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lastRenderedPageBreak/>
        <w:t>powinna być umieszczona informacja o liczbie stron.</w:t>
      </w:r>
    </w:p>
    <w:p w:rsidR="008F7982" w:rsidRPr="006C6C28" w:rsidRDefault="008F7982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Każda poprawka w treści oferty, a w szczególności każde przerobienie, przekreślenie, uzupełnienie, </w:t>
      </w:r>
      <w:r w:rsidR="00096942" w:rsidRPr="006C6C28">
        <w:rPr>
          <w:rFonts w:ascii="Times New Roman" w:eastAsia="Arial" w:hAnsi="Times New Roman" w:cs="Times New Roman"/>
          <w:w w:val="105"/>
          <w:sz w:val="24"/>
          <w:szCs w:val="24"/>
        </w:rPr>
        <w:t>nadpisanie,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096942" w:rsidRPr="006C6C28">
        <w:rPr>
          <w:rFonts w:ascii="Times New Roman" w:eastAsia="Arial" w:hAnsi="Times New Roman" w:cs="Times New Roman"/>
          <w:w w:val="105"/>
          <w:sz w:val="24"/>
          <w:szCs w:val="24"/>
        </w:rPr>
        <w:t>etc.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096942" w:rsidRPr="006C6C28">
        <w:rPr>
          <w:rFonts w:ascii="Times New Roman" w:eastAsia="Arial" w:hAnsi="Times New Roman" w:cs="Times New Roman"/>
          <w:w w:val="105"/>
          <w:sz w:val="24"/>
          <w:szCs w:val="24"/>
        </w:rPr>
        <w:t>powinno być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096942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parafowane przez </w:t>
      </w:r>
      <w:r w:rsidR="001029F7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ykonawcę </w:t>
      </w:r>
      <w:r w:rsidR="00096942" w:rsidRPr="006C6C28">
        <w:rPr>
          <w:rFonts w:ascii="Times New Roman" w:eastAsia="Arial" w:hAnsi="Times New Roman" w:cs="Times New Roman"/>
          <w:w w:val="105"/>
          <w:sz w:val="24"/>
          <w:szCs w:val="24"/>
        </w:rPr>
        <w:t>(tj.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096942" w:rsidRPr="006C6C28">
        <w:rPr>
          <w:rFonts w:ascii="Times New Roman" w:eastAsia="Arial" w:hAnsi="Times New Roman" w:cs="Times New Roman"/>
          <w:w w:val="105"/>
          <w:sz w:val="24"/>
          <w:szCs w:val="24"/>
        </w:rPr>
        <w:t>osobę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096942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upoważnioną do reprezentowania </w:t>
      </w:r>
      <w:r w:rsidR="001029F7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="00096942" w:rsidRPr="006C6C28">
        <w:rPr>
          <w:rFonts w:ascii="Times New Roman" w:eastAsia="Arial" w:hAnsi="Times New Roman" w:cs="Times New Roman"/>
          <w:w w:val="105"/>
          <w:sz w:val="24"/>
          <w:szCs w:val="24"/>
        </w:rPr>
        <w:t>ykonawcy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096942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w 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>obrocie gospodarczym), w przeciwnym razie nie będzie uwzględnione.</w:t>
      </w:r>
    </w:p>
    <w:p w:rsidR="008F7982" w:rsidRPr="006C6C28" w:rsidRDefault="00780821" w:rsidP="0050477E">
      <w:pPr>
        <w:widowControl w:val="0"/>
        <w:numPr>
          <w:ilvl w:val="0"/>
          <w:numId w:val="32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Ofertę wraz z wymaganymi oświadczeniami i dokumentami należy 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porządzić 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>i</w:t>
      </w:r>
      <w:r w:rsidR="001029F7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>złożyć w jednym egzemplarzu. Ofertę należy umieścić w zamkniętym opakowaniu (np. w kopercie), uniemożliwiającym</w:t>
      </w:r>
      <w:r w:rsidR="00096942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odczytanie jego zawartości bez uszkodzenia tego opakowania. Opakowanie powinno być oznaczone nazwą (firmą) i adresem </w:t>
      </w:r>
      <w:r w:rsidR="001029F7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 xml:space="preserve">ykonawcy i zaadresowane na </w:t>
      </w:r>
      <w:r w:rsidR="001029F7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="008F7982" w:rsidRPr="006C6C28">
        <w:rPr>
          <w:rFonts w:ascii="Times New Roman" w:eastAsia="Arial" w:hAnsi="Times New Roman" w:cs="Times New Roman"/>
          <w:w w:val="105"/>
          <w:sz w:val="24"/>
          <w:szCs w:val="24"/>
        </w:rPr>
        <w:t>amawiającego:</w:t>
      </w:r>
    </w:p>
    <w:p w:rsidR="00096942" w:rsidRDefault="00096942" w:rsidP="00096942">
      <w:pPr>
        <w:pStyle w:val="Akapitzlist"/>
        <w:tabs>
          <w:tab w:val="left" w:pos="426"/>
          <w:tab w:val="left" w:pos="9072"/>
        </w:tabs>
        <w:ind w:left="851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8F7982" w:rsidRPr="008F7982" w:rsidRDefault="008F7982" w:rsidP="005720E7">
      <w:pPr>
        <w:pStyle w:val="Akapitzlist"/>
        <w:tabs>
          <w:tab w:val="left" w:pos="426"/>
          <w:tab w:val="left" w:pos="9072"/>
        </w:tabs>
        <w:ind w:left="851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97" w:name="_Toc479597129"/>
      <w:bookmarkStart w:id="98" w:name="_Toc479751874"/>
      <w:bookmarkStart w:id="99" w:name="_Toc480540599"/>
      <w:bookmarkStart w:id="100" w:name="_Toc480540933"/>
      <w:r w:rsidRPr="008F7982">
        <w:rPr>
          <w:rFonts w:ascii="Times New Roman" w:hAnsi="Times New Roman" w:cs="Times New Roman"/>
          <w:bCs/>
          <w:sz w:val="24"/>
          <w:szCs w:val="24"/>
        </w:rPr>
        <w:t xml:space="preserve">Urząd Marszałkowski Województwa </w:t>
      </w:r>
      <w:r w:rsidR="005720E7">
        <w:rPr>
          <w:rFonts w:ascii="Times New Roman" w:hAnsi="Times New Roman" w:cs="Times New Roman"/>
          <w:bCs/>
          <w:sz w:val="24"/>
          <w:szCs w:val="24"/>
        </w:rPr>
        <w:t>Podlaskiego</w:t>
      </w:r>
      <w:r w:rsidRPr="008F798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720E7">
        <w:rPr>
          <w:rFonts w:ascii="Times New Roman" w:hAnsi="Times New Roman" w:cs="Times New Roman"/>
          <w:bCs/>
          <w:sz w:val="24"/>
          <w:szCs w:val="24"/>
        </w:rPr>
        <w:t>ul</w:t>
      </w:r>
      <w:r w:rsidRPr="008F798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720E7">
        <w:rPr>
          <w:rFonts w:ascii="Times New Roman" w:hAnsi="Times New Roman" w:cs="Times New Roman"/>
          <w:bCs/>
          <w:sz w:val="24"/>
          <w:szCs w:val="24"/>
        </w:rPr>
        <w:t>Kardynała Stefana Wyszyńskiego 1</w:t>
      </w:r>
      <w:r w:rsidRPr="008F798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720E7">
        <w:rPr>
          <w:rFonts w:ascii="Times New Roman" w:hAnsi="Times New Roman" w:cs="Times New Roman"/>
          <w:bCs/>
          <w:sz w:val="24"/>
          <w:szCs w:val="24"/>
        </w:rPr>
        <w:t>15</w:t>
      </w:r>
      <w:r w:rsidRPr="008F7982">
        <w:rPr>
          <w:rFonts w:ascii="Times New Roman" w:hAnsi="Times New Roman" w:cs="Times New Roman"/>
          <w:bCs/>
          <w:sz w:val="24"/>
          <w:szCs w:val="24"/>
        </w:rPr>
        <w:t>-</w:t>
      </w:r>
      <w:r w:rsidR="005720E7">
        <w:rPr>
          <w:rFonts w:ascii="Times New Roman" w:hAnsi="Times New Roman" w:cs="Times New Roman"/>
          <w:bCs/>
          <w:sz w:val="24"/>
          <w:szCs w:val="24"/>
        </w:rPr>
        <w:t>888</w:t>
      </w:r>
      <w:r w:rsidRPr="008F79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20E7">
        <w:rPr>
          <w:rFonts w:ascii="Times New Roman" w:hAnsi="Times New Roman" w:cs="Times New Roman"/>
          <w:bCs/>
          <w:sz w:val="24"/>
          <w:szCs w:val="24"/>
        </w:rPr>
        <w:t>Białystok</w:t>
      </w:r>
      <w:r w:rsidRPr="008F7982">
        <w:rPr>
          <w:rFonts w:ascii="Times New Roman" w:hAnsi="Times New Roman" w:cs="Times New Roman"/>
          <w:bCs/>
          <w:sz w:val="24"/>
          <w:szCs w:val="24"/>
        </w:rPr>
        <w:t xml:space="preserve"> (pokój </w:t>
      </w:r>
      <w:r w:rsidR="005720E7">
        <w:rPr>
          <w:rFonts w:ascii="Times New Roman" w:hAnsi="Times New Roman" w:cs="Times New Roman"/>
          <w:bCs/>
          <w:sz w:val="24"/>
          <w:szCs w:val="24"/>
        </w:rPr>
        <w:t>022</w:t>
      </w:r>
      <w:r w:rsidRPr="008F798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720E7">
        <w:rPr>
          <w:rFonts w:ascii="Times New Roman" w:hAnsi="Times New Roman" w:cs="Times New Roman"/>
          <w:bCs/>
          <w:sz w:val="24"/>
          <w:szCs w:val="24"/>
        </w:rPr>
        <w:t>parter)</w:t>
      </w:r>
      <w:bookmarkEnd w:id="97"/>
      <w:bookmarkEnd w:id="98"/>
      <w:bookmarkEnd w:id="99"/>
      <w:bookmarkEnd w:id="100"/>
    </w:p>
    <w:p w:rsidR="008F7982" w:rsidRPr="008F7982" w:rsidRDefault="008F7982" w:rsidP="00096942">
      <w:pPr>
        <w:pStyle w:val="Akapitzlist"/>
        <w:tabs>
          <w:tab w:val="left" w:pos="426"/>
          <w:tab w:val="left" w:pos="9072"/>
        </w:tabs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720E7" w:rsidRDefault="0076703C" w:rsidP="00096942">
      <w:pPr>
        <w:pStyle w:val="Akapitzlist"/>
        <w:tabs>
          <w:tab w:val="left" w:pos="426"/>
          <w:tab w:val="left" w:pos="9072"/>
        </w:tabs>
        <w:ind w:left="851"/>
        <w:outlineLvl w:val="0"/>
        <w:rPr>
          <w:rFonts w:ascii="Times New Roman" w:hAnsi="Times New Roman" w:cs="Times New Roman"/>
          <w:sz w:val="24"/>
          <w:szCs w:val="24"/>
        </w:rPr>
      </w:pPr>
      <w:bookmarkStart w:id="101" w:name="_Toc479597130"/>
      <w:bookmarkStart w:id="102" w:name="_Toc479751875"/>
      <w:bookmarkStart w:id="103" w:name="_Toc480540600"/>
      <w:bookmarkStart w:id="104" w:name="_Toc480540934"/>
      <w:r>
        <w:rPr>
          <w:rFonts w:ascii="Times New Roman" w:hAnsi="Times New Roman" w:cs="Times New Roman"/>
          <w:sz w:val="24"/>
          <w:szCs w:val="24"/>
        </w:rPr>
        <w:t>z następującym dopiskiem:</w:t>
      </w:r>
      <w:bookmarkEnd w:id="101"/>
      <w:bookmarkEnd w:id="102"/>
      <w:bookmarkEnd w:id="103"/>
      <w:bookmarkEnd w:id="104"/>
    </w:p>
    <w:p w:rsidR="0076703C" w:rsidRDefault="0076703C" w:rsidP="00096942">
      <w:pPr>
        <w:pStyle w:val="Akapitzlist"/>
        <w:tabs>
          <w:tab w:val="left" w:pos="426"/>
          <w:tab w:val="left" w:pos="9072"/>
        </w:tabs>
        <w:ind w:left="851"/>
        <w:outlineLvl w:val="0"/>
        <w:rPr>
          <w:rFonts w:ascii="Times New Roman" w:hAnsi="Times New Roman" w:cs="Times New Roman"/>
          <w:sz w:val="24"/>
          <w:szCs w:val="24"/>
        </w:rPr>
      </w:pPr>
    </w:p>
    <w:p w:rsidR="00C3016E" w:rsidRPr="00A53C87" w:rsidRDefault="008F7982" w:rsidP="00C3016E">
      <w:pPr>
        <w:widowControl w:val="0"/>
        <w:spacing w:after="0" w:line="369" w:lineRule="auto"/>
        <w:jc w:val="center"/>
        <w:rPr>
          <w:rFonts w:ascii="Arial" w:eastAsia="Arial" w:hAnsi="Arial" w:cs="Arial"/>
          <w:b/>
          <w:bCs/>
          <w:i/>
          <w:sz w:val="24"/>
          <w:szCs w:val="24"/>
          <w:highlight w:val="yellow"/>
        </w:rPr>
      </w:pPr>
      <w:bookmarkStart w:id="105" w:name="_Toc479597131"/>
      <w:bookmarkStart w:id="106" w:name="_Toc479751876"/>
      <w:bookmarkStart w:id="107" w:name="_Toc480540601"/>
      <w:bookmarkStart w:id="108" w:name="_Toc480540935"/>
      <w:r w:rsidRPr="00A53C87">
        <w:rPr>
          <w:rFonts w:ascii="Times New Roman" w:hAnsi="Times New Roman" w:cs="Times New Roman"/>
          <w:bCs/>
          <w:i/>
          <w:sz w:val="24"/>
          <w:szCs w:val="24"/>
          <w:highlight w:val="yellow"/>
        </w:rPr>
        <w:t>"</w:t>
      </w:r>
      <w:r w:rsidR="00C3016E" w:rsidRPr="00A53C87">
        <w:rPr>
          <w:b/>
          <w:i/>
          <w:sz w:val="24"/>
          <w:szCs w:val="24"/>
          <w:highlight w:val="yellow"/>
        </w:rPr>
        <w:t xml:space="preserve"> Sukcesywna dostawa artykułów papierniczych na potrzeby Departamentów Urzędu Marszałkowskiego Województwa Podlaskiego w Białymstoku”</w:t>
      </w:r>
    </w:p>
    <w:bookmarkEnd w:id="105"/>
    <w:bookmarkEnd w:id="106"/>
    <w:bookmarkEnd w:id="107"/>
    <w:bookmarkEnd w:id="108"/>
    <w:p w:rsidR="0076703C" w:rsidRPr="00A53C87" w:rsidRDefault="0076703C" w:rsidP="005720E7">
      <w:pPr>
        <w:pStyle w:val="Akapitzlist"/>
        <w:tabs>
          <w:tab w:val="left" w:pos="426"/>
          <w:tab w:val="left" w:pos="9072"/>
        </w:tabs>
        <w:ind w:left="851"/>
        <w:jc w:val="center"/>
        <w:outlineLvl w:val="0"/>
        <w:rPr>
          <w:rFonts w:ascii="Times New Roman" w:hAnsi="Times New Roman" w:cs="Times New Roman"/>
          <w:bCs/>
          <w:i/>
          <w:sz w:val="24"/>
          <w:szCs w:val="24"/>
          <w:highlight w:val="yellow"/>
        </w:rPr>
      </w:pPr>
    </w:p>
    <w:p w:rsidR="0076703C" w:rsidRPr="00A53C87" w:rsidRDefault="008F7982" w:rsidP="0076703C">
      <w:pPr>
        <w:pStyle w:val="Akapitzlist"/>
        <w:tabs>
          <w:tab w:val="left" w:pos="426"/>
          <w:tab w:val="left" w:pos="9072"/>
        </w:tabs>
        <w:ind w:left="851"/>
        <w:outlineLvl w:val="0"/>
        <w:rPr>
          <w:rFonts w:ascii="Times New Roman" w:hAnsi="Times New Roman" w:cs="Times New Roman"/>
          <w:sz w:val="24"/>
          <w:szCs w:val="24"/>
        </w:rPr>
      </w:pPr>
      <w:bookmarkStart w:id="109" w:name="_Toc479597132"/>
      <w:bookmarkStart w:id="110" w:name="_Toc479751877"/>
      <w:bookmarkStart w:id="111" w:name="_Toc480540602"/>
      <w:bookmarkStart w:id="112" w:name="_Toc480540936"/>
      <w:r w:rsidRPr="00A53C87">
        <w:rPr>
          <w:rFonts w:ascii="Times New Roman" w:hAnsi="Times New Roman" w:cs="Times New Roman"/>
          <w:sz w:val="24"/>
          <w:szCs w:val="24"/>
        </w:rPr>
        <w:t>z dopiskiem</w:t>
      </w:r>
      <w:r w:rsidR="0076703C" w:rsidRPr="00A53C87">
        <w:rPr>
          <w:rFonts w:ascii="Times New Roman" w:hAnsi="Times New Roman" w:cs="Times New Roman"/>
          <w:sz w:val="24"/>
          <w:szCs w:val="24"/>
        </w:rPr>
        <w:t>:</w:t>
      </w:r>
      <w:bookmarkEnd w:id="109"/>
      <w:bookmarkEnd w:id="110"/>
      <w:bookmarkEnd w:id="111"/>
      <w:bookmarkEnd w:id="112"/>
    </w:p>
    <w:p w:rsidR="008F7982" w:rsidRPr="005720E7" w:rsidRDefault="008F7982" w:rsidP="005720E7">
      <w:pPr>
        <w:pStyle w:val="Akapitzlist"/>
        <w:tabs>
          <w:tab w:val="left" w:pos="426"/>
          <w:tab w:val="left" w:pos="9072"/>
        </w:tabs>
        <w:ind w:left="851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113" w:name="_Toc479597133"/>
      <w:bookmarkStart w:id="114" w:name="_Toc479751878"/>
      <w:bookmarkStart w:id="115" w:name="_Toc480540603"/>
      <w:bookmarkStart w:id="116" w:name="_Toc480540937"/>
      <w:r w:rsidRPr="00A53C87">
        <w:rPr>
          <w:rFonts w:ascii="Times New Roman" w:hAnsi="Times New Roman" w:cs="Times New Roman"/>
          <w:bCs/>
          <w:sz w:val="24"/>
          <w:szCs w:val="24"/>
          <w:highlight w:val="yellow"/>
        </w:rPr>
        <w:t>"</w:t>
      </w:r>
      <w:r w:rsidRPr="00A53C87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 xml:space="preserve">Nie otwierać przed dniem </w:t>
      </w:r>
      <w:r w:rsidR="00A53C87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>21 sierpnia</w:t>
      </w:r>
      <w:r w:rsidRPr="00A53C87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 xml:space="preserve"> </w:t>
      </w:r>
      <w:r w:rsidR="001029F7" w:rsidRPr="00A53C87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>2017</w:t>
      </w:r>
      <w:r w:rsidRPr="00A53C87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 xml:space="preserve"> r. godz.</w:t>
      </w:r>
      <w:r w:rsidR="005720E7" w:rsidRPr="00A53C87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 xml:space="preserve"> </w:t>
      </w:r>
      <w:r w:rsidR="001029F7" w:rsidRPr="00A53C87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>10.30</w:t>
      </w:r>
      <w:r w:rsidRPr="00A53C87">
        <w:rPr>
          <w:rFonts w:ascii="Times New Roman" w:hAnsi="Times New Roman" w:cs="Times New Roman"/>
          <w:bCs/>
          <w:i/>
          <w:sz w:val="24"/>
          <w:szCs w:val="24"/>
          <w:highlight w:val="yellow"/>
        </w:rPr>
        <w:t>".</w:t>
      </w:r>
      <w:bookmarkEnd w:id="113"/>
      <w:bookmarkEnd w:id="114"/>
      <w:bookmarkEnd w:id="115"/>
      <w:bookmarkEnd w:id="116"/>
    </w:p>
    <w:p w:rsidR="008F7982" w:rsidRPr="008F7982" w:rsidRDefault="008F7982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17" w:name="_Toc479597134"/>
      <w:bookmarkStart w:id="118" w:name="_Toc479751879"/>
      <w:bookmarkStart w:id="119" w:name="_Toc480540604"/>
      <w:bookmarkStart w:id="120" w:name="_Toc480540938"/>
      <w:r w:rsidRPr="008F7982">
        <w:rPr>
          <w:rFonts w:ascii="Times New Roman" w:hAnsi="Times New Roman" w:cs="Times New Roman"/>
          <w:sz w:val="24"/>
          <w:szCs w:val="24"/>
        </w:rPr>
        <w:t>Wykonawca złoży ofertę zgodnie z wymaganiami SIWZ.</w:t>
      </w:r>
      <w:bookmarkEnd w:id="117"/>
      <w:bookmarkEnd w:id="118"/>
      <w:bookmarkEnd w:id="119"/>
      <w:bookmarkEnd w:id="120"/>
    </w:p>
    <w:p w:rsidR="008F7982" w:rsidRPr="008F7982" w:rsidRDefault="00780821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1" w:name="_Toc479597135"/>
      <w:bookmarkStart w:id="122" w:name="_Toc479751880"/>
      <w:bookmarkStart w:id="123" w:name="_Toc480540605"/>
      <w:bookmarkStart w:id="124" w:name="_Toc480540939"/>
      <w:r>
        <w:rPr>
          <w:rFonts w:ascii="Times New Roman" w:hAnsi="Times New Roman" w:cs="Times New Roman"/>
          <w:sz w:val="24"/>
          <w:szCs w:val="24"/>
        </w:rPr>
        <w:t>Wymagania określone w pkt 10</w:t>
      </w:r>
      <w:r w:rsidR="008F7982" w:rsidRPr="008F7982">
        <w:rPr>
          <w:rFonts w:ascii="Times New Roman" w:hAnsi="Times New Roman" w:cs="Times New Roman"/>
          <w:sz w:val="24"/>
          <w:szCs w:val="24"/>
        </w:rPr>
        <w:t xml:space="preserve"> i 12 nie stanowią o treści oferty i ich niespełnienie nie będzie skut</w:t>
      </w:r>
      <w:r>
        <w:rPr>
          <w:rFonts w:ascii="Times New Roman" w:hAnsi="Times New Roman" w:cs="Times New Roman"/>
          <w:sz w:val="24"/>
          <w:szCs w:val="24"/>
        </w:rPr>
        <w:t xml:space="preserve">kować odrzuceniem oferty. </w:t>
      </w:r>
      <w:r w:rsidR="008F7982" w:rsidRPr="008F7982">
        <w:rPr>
          <w:rFonts w:ascii="Times New Roman" w:hAnsi="Times New Roman" w:cs="Times New Roman"/>
          <w:sz w:val="24"/>
          <w:szCs w:val="24"/>
        </w:rPr>
        <w:t>Wszelk</w:t>
      </w:r>
      <w:r>
        <w:rPr>
          <w:rFonts w:ascii="Times New Roman" w:hAnsi="Times New Roman" w:cs="Times New Roman"/>
          <w:sz w:val="24"/>
          <w:szCs w:val="24"/>
        </w:rPr>
        <w:t>ie negatywne konsekwencje mogące</w:t>
      </w:r>
      <w:r w:rsidR="008F7982" w:rsidRPr="008F7982">
        <w:rPr>
          <w:rFonts w:ascii="Times New Roman" w:hAnsi="Times New Roman" w:cs="Times New Roman"/>
          <w:sz w:val="24"/>
          <w:szCs w:val="24"/>
        </w:rPr>
        <w:t xml:space="preserve"> wyniknąć z niezachowania tych wymagań będą obciążały </w:t>
      </w:r>
      <w:r w:rsidR="006A62DF">
        <w:rPr>
          <w:rFonts w:ascii="Times New Roman" w:hAnsi="Times New Roman" w:cs="Times New Roman"/>
          <w:sz w:val="24"/>
          <w:szCs w:val="24"/>
        </w:rPr>
        <w:t>w</w:t>
      </w:r>
      <w:r w:rsidR="008F7982" w:rsidRPr="008F7982">
        <w:rPr>
          <w:rFonts w:ascii="Times New Roman" w:hAnsi="Times New Roman" w:cs="Times New Roman"/>
          <w:sz w:val="24"/>
          <w:szCs w:val="24"/>
        </w:rPr>
        <w:t>ykonawcę.</w:t>
      </w:r>
      <w:bookmarkEnd w:id="121"/>
      <w:bookmarkEnd w:id="122"/>
      <w:bookmarkEnd w:id="123"/>
      <w:bookmarkEnd w:id="124"/>
    </w:p>
    <w:p w:rsidR="008F7982" w:rsidRPr="00096942" w:rsidRDefault="008F7982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5" w:name="_Toc479597136"/>
      <w:bookmarkStart w:id="126" w:name="_Toc479751881"/>
      <w:bookmarkStart w:id="127" w:name="_Toc480540606"/>
      <w:bookmarkStart w:id="128" w:name="_Toc480540940"/>
      <w:r w:rsidRPr="008F7982">
        <w:rPr>
          <w:rFonts w:ascii="Times New Roman" w:hAnsi="Times New Roman" w:cs="Times New Roman"/>
          <w:sz w:val="24"/>
          <w:szCs w:val="24"/>
        </w:rPr>
        <w:t>Wykonawca może, przed upływem terminu do składania ofert, wprowadzić zmiany do złożonej</w:t>
      </w:r>
      <w:r w:rsidR="00096942">
        <w:rPr>
          <w:rFonts w:ascii="Times New Roman" w:hAnsi="Times New Roman" w:cs="Times New Roman"/>
          <w:sz w:val="24"/>
          <w:szCs w:val="24"/>
        </w:rPr>
        <w:t xml:space="preserve"> </w:t>
      </w:r>
      <w:r w:rsidRPr="00096942">
        <w:rPr>
          <w:rFonts w:ascii="Times New Roman" w:hAnsi="Times New Roman" w:cs="Times New Roman"/>
          <w:sz w:val="24"/>
          <w:szCs w:val="24"/>
        </w:rPr>
        <w:t>oferty lub wycofać ofertę.</w:t>
      </w:r>
      <w:bookmarkEnd w:id="125"/>
      <w:bookmarkEnd w:id="126"/>
      <w:bookmarkEnd w:id="127"/>
      <w:bookmarkEnd w:id="128"/>
    </w:p>
    <w:p w:rsidR="008F7982" w:rsidRPr="008F7982" w:rsidRDefault="008F7982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9" w:name="_Toc479597137"/>
      <w:bookmarkStart w:id="130" w:name="_Toc479751882"/>
      <w:bookmarkStart w:id="131" w:name="_Toc480540607"/>
      <w:bookmarkStart w:id="132" w:name="_Toc480540941"/>
      <w:r w:rsidRPr="008F7982">
        <w:rPr>
          <w:rFonts w:ascii="Times New Roman" w:hAnsi="Times New Roman" w:cs="Times New Roman"/>
          <w:sz w:val="24"/>
          <w:szCs w:val="24"/>
        </w:rPr>
        <w:t>W zakresie składania ośw</w:t>
      </w:r>
      <w:r w:rsidR="00780821">
        <w:rPr>
          <w:rFonts w:ascii="Times New Roman" w:hAnsi="Times New Roman" w:cs="Times New Roman"/>
          <w:sz w:val="24"/>
          <w:szCs w:val="24"/>
        </w:rPr>
        <w:t xml:space="preserve">iadczeń woli dotyczących zmiany i wycofania oferty </w:t>
      </w:r>
      <w:r w:rsidRPr="008F7982">
        <w:rPr>
          <w:rFonts w:ascii="Times New Roman" w:hAnsi="Times New Roman" w:cs="Times New Roman"/>
          <w:sz w:val="24"/>
          <w:szCs w:val="24"/>
        </w:rPr>
        <w:t>obowiązują takie same zasady jak dla składania ofert, tj. forma pisemna pod rygorem nieważności.</w:t>
      </w:r>
      <w:bookmarkEnd w:id="129"/>
      <w:bookmarkEnd w:id="130"/>
      <w:bookmarkEnd w:id="131"/>
      <w:bookmarkEnd w:id="132"/>
    </w:p>
    <w:p w:rsidR="005C6DF9" w:rsidRPr="005C6DF9" w:rsidRDefault="005C6DF9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3" w:name="_Toc480540608"/>
      <w:bookmarkStart w:id="134" w:name="_Toc480540942"/>
      <w:bookmarkStart w:id="135" w:name="_Toc479597139"/>
      <w:bookmarkStart w:id="136" w:name="_Toc479751884"/>
      <w:r w:rsidRPr="005C6DF9">
        <w:rPr>
          <w:rFonts w:ascii="Times New Roman" w:hAnsi="Times New Roman" w:cs="Times New Roman"/>
          <w:sz w:val="24"/>
          <w:szCs w:val="24"/>
        </w:rPr>
        <w:t>Wykonawca może wprowadzać zmiany, poprawki, modyfikacje i uzupełnienia do</w:t>
      </w:r>
      <w:r w:rsidR="003268F8">
        <w:rPr>
          <w:rFonts w:ascii="Times New Roman" w:hAnsi="Times New Roman" w:cs="Times New Roman"/>
          <w:sz w:val="24"/>
          <w:szCs w:val="24"/>
        </w:rPr>
        <w:t> </w:t>
      </w:r>
      <w:r w:rsidRPr="005C6DF9">
        <w:rPr>
          <w:rFonts w:ascii="Times New Roman" w:hAnsi="Times New Roman" w:cs="Times New Roman"/>
          <w:sz w:val="24"/>
          <w:szCs w:val="24"/>
        </w:rPr>
        <w:t xml:space="preserve">złożonej oferty pod warunkiem, że </w:t>
      </w:r>
      <w:r w:rsidR="00827663">
        <w:rPr>
          <w:rFonts w:ascii="Times New Roman" w:hAnsi="Times New Roman" w:cs="Times New Roman"/>
          <w:sz w:val="24"/>
          <w:szCs w:val="24"/>
        </w:rPr>
        <w:t>z</w:t>
      </w:r>
      <w:r w:rsidRPr="005C6DF9">
        <w:rPr>
          <w:rFonts w:ascii="Times New Roman" w:hAnsi="Times New Roman" w:cs="Times New Roman"/>
          <w:sz w:val="24"/>
          <w:szCs w:val="24"/>
        </w:rPr>
        <w:t>amawiający otrzyma pisemne powiadomienie o wprowadzaniu zmian, poprawek itp. przed terminem składania ofert.</w:t>
      </w:r>
      <w:bookmarkEnd w:id="133"/>
      <w:bookmarkEnd w:id="134"/>
    </w:p>
    <w:p w:rsidR="005C6DF9" w:rsidRPr="005C6DF9" w:rsidRDefault="005C6DF9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7" w:name="_Toc480540609"/>
      <w:bookmarkStart w:id="138" w:name="_Toc480540943"/>
      <w:r w:rsidRPr="005C6DF9">
        <w:rPr>
          <w:rFonts w:ascii="Times New Roman" w:hAnsi="Times New Roman" w:cs="Times New Roman"/>
          <w:sz w:val="24"/>
          <w:szCs w:val="24"/>
        </w:rPr>
        <w:t>Powiadomienie o wprowadzaniu zmian musi być złożone według takich samych wymagań jak składana oferta tj. w kopercie odpowiednio oznakowanej dodatkowo dopiskiem "ZMIANA".</w:t>
      </w:r>
      <w:bookmarkEnd w:id="137"/>
      <w:bookmarkEnd w:id="138"/>
    </w:p>
    <w:p w:rsidR="005C6DF9" w:rsidRPr="005C6DF9" w:rsidRDefault="005C6DF9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9" w:name="_Toc480540610"/>
      <w:bookmarkStart w:id="140" w:name="_Toc480540944"/>
      <w:r w:rsidRPr="005C6DF9">
        <w:rPr>
          <w:rFonts w:ascii="Times New Roman" w:hAnsi="Times New Roman" w:cs="Times New Roman"/>
          <w:sz w:val="24"/>
          <w:szCs w:val="24"/>
        </w:rPr>
        <w:t>Koperty oznaczone dopiskiem "ZMIANA" zostaną otwarte przy otwieraniu oferty oferenta, który wprowadził zmiany i po stwierdzeniu poprawności procedury dokonania zmian zostaną dołączone do oferty.</w:t>
      </w:r>
      <w:bookmarkEnd w:id="139"/>
      <w:bookmarkEnd w:id="140"/>
    </w:p>
    <w:p w:rsidR="005C6DF9" w:rsidRPr="005C6DF9" w:rsidRDefault="005C6DF9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1" w:name="_Toc480540611"/>
      <w:bookmarkStart w:id="142" w:name="_Toc480540945"/>
      <w:r w:rsidRPr="005C6DF9">
        <w:rPr>
          <w:rFonts w:ascii="Times New Roman" w:hAnsi="Times New Roman" w:cs="Times New Roman"/>
          <w:sz w:val="24"/>
          <w:szCs w:val="24"/>
        </w:rPr>
        <w:t>Wykonawca ma prawo przed upływem terminu składania ofert wycofać złożoną ofertę poprzez złożenie pisemnego wniosku podpisanego przez osobę umocowaną do</w:t>
      </w:r>
      <w:r w:rsidR="003268F8">
        <w:rPr>
          <w:rFonts w:ascii="Times New Roman" w:hAnsi="Times New Roman" w:cs="Times New Roman"/>
          <w:sz w:val="24"/>
          <w:szCs w:val="24"/>
        </w:rPr>
        <w:t> </w:t>
      </w:r>
      <w:r w:rsidRPr="005C6DF9">
        <w:rPr>
          <w:rFonts w:ascii="Times New Roman" w:hAnsi="Times New Roman" w:cs="Times New Roman"/>
          <w:sz w:val="24"/>
          <w:szCs w:val="24"/>
        </w:rPr>
        <w:t>reprezentowania firmy.</w:t>
      </w:r>
      <w:bookmarkEnd w:id="141"/>
      <w:bookmarkEnd w:id="142"/>
    </w:p>
    <w:p w:rsidR="008F7982" w:rsidRPr="005C6DF9" w:rsidRDefault="00780821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3" w:name="_Toc480540612"/>
      <w:bookmarkStart w:id="144" w:name="_Toc480540946"/>
      <w:r w:rsidRPr="005C6DF9">
        <w:rPr>
          <w:rFonts w:ascii="Times New Roman" w:hAnsi="Times New Roman" w:cs="Times New Roman"/>
          <w:sz w:val="24"/>
          <w:szCs w:val="24"/>
        </w:rPr>
        <w:lastRenderedPageBreak/>
        <w:t>Oferta wraz z wymaganymi załącznikami, oświadczeniami i</w:t>
      </w:r>
      <w:r w:rsidR="008F7982" w:rsidRPr="005C6DF9">
        <w:rPr>
          <w:rFonts w:ascii="Times New Roman" w:hAnsi="Times New Roman" w:cs="Times New Roman"/>
          <w:sz w:val="24"/>
          <w:szCs w:val="24"/>
        </w:rPr>
        <w:t xml:space="preserve"> dokumentami</w:t>
      </w:r>
      <w:r w:rsidRPr="005C6DF9">
        <w:rPr>
          <w:rFonts w:ascii="Times New Roman" w:hAnsi="Times New Roman" w:cs="Times New Roman"/>
          <w:sz w:val="24"/>
          <w:szCs w:val="24"/>
        </w:rPr>
        <w:t xml:space="preserve"> jest</w:t>
      </w:r>
      <w:r w:rsidR="008F7982" w:rsidRPr="005C6DF9">
        <w:rPr>
          <w:rFonts w:ascii="Times New Roman" w:hAnsi="Times New Roman" w:cs="Times New Roman"/>
          <w:sz w:val="24"/>
          <w:szCs w:val="24"/>
        </w:rPr>
        <w:t xml:space="preserve"> jawna,</w:t>
      </w:r>
      <w:r w:rsidRPr="005C6DF9">
        <w:rPr>
          <w:rFonts w:ascii="Times New Roman" w:hAnsi="Times New Roman" w:cs="Times New Roman"/>
          <w:sz w:val="24"/>
          <w:szCs w:val="24"/>
        </w:rPr>
        <w:t xml:space="preserve"> </w:t>
      </w:r>
      <w:r w:rsidR="008F7982" w:rsidRPr="005C6DF9">
        <w:rPr>
          <w:rFonts w:ascii="Times New Roman" w:hAnsi="Times New Roman" w:cs="Times New Roman"/>
          <w:sz w:val="24"/>
          <w:szCs w:val="24"/>
        </w:rPr>
        <w:t>z wyjątkiem informacji stanowiących tajemnicę przedsiębiorstwa w</w:t>
      </w:r>
      <w:r w:rsidR="006A62DF" w:rsidRPr="005C6DF9">
        <w:rPr>
          <w:rFonts w:ascii="Times New Roman" w:hAnsi="Times New Roman" w:cs="Times New Roman"/>
          <w:sz w:val="24"/>
          <w:szCs w:val="24"/>
        </w:rPr>
        <w:t> </w:t>
      </w:r>
      <w:r w:rsidR="008F7982" w:rsidRPr="005C6DF9">
        <w:rPr>
          <w:rFonts w:ascii="Times New Roman" w:hAnsi="Times New Roman" w:cs="Times New Roman"/>
          <w:sz w:val="24"/>
          <w:szCs w:val="24"/>
        </w:rPr>
        <w:t>rozumieniu przepisów ustawy z dnia 16 kwietnia  1993 r. o zwalczaniu</w:t>
      </w:r>
      <w:r w:rsidRPr="005C6DF9">
        <w:rPr>
          <w:rFonts w:ascii="Times New Roman" w:hAnsi="Times New Roman" w:cs="Times New Roman"/>
          <w:sz w:val="24"/>
          <w:szCs w:val="24"/>
        </w:rPr>
        <w:t xml:space="preserve"> nieuczciwej konkurencji (Dz. U. z 2003</w:t>
      </w:r>
      <w:r w:rsidR="008F7982" w:rsidRPr="005C6DF9">
        <w:rPr>
          <w:rFonts w:ascii="Times New Roman" w:hAnsi="Times New Roman" w:cs="Times New Roman"/>
          <w:sz w:val="24"/>
          <w:szCs w:val="24"/>
        </w:rPr>
        <w:t xml:space="preserve"> r.</w:t>
      </w:r>
      <w:r w:rsidR="00B14A09" w:rsidRPr="005C6DF9">
        <w:rPr>
          <w:rFonts w:ascii="Times New Roman" w:hAnsi="Times New Roman" w:cs="Times New Roman"/>
          <w:sz w:val="24"/>
          <w:szCs w:val="24"/>
        </w:rPr>
        <w:t xml:space="preserve"> Nr 153</w:t>
      </w:r>
      <w:r w:rsidR="008F7982" w:rsidRPr="005C6DF9">
        <w:rPr>
          <w:rFonts w:ascii="Times New Roman" w:hAnsi="Times New Roman" w:cs="Times New Roman"/>
          <w:sz w:val="24"/>
          <w:szCs w:val="24"/>
        </w:rPr>
        <w:t xml:space="preserve"> poz. 1503</w:t>
      </w:r>
      <w:r w:rsidR="00B14A09" w:rsidRPr="005C6DF9">
        <w:rPr>
          <w:rFonts w:ascii="Times New Roman" w:hAnsi="Times New Roman" w:cs="Times New Roman"/>
          <w:sz w:val="24"/>
          <w:szCs w:val="24"/>
        </w:rPr>
        <w:t>,</w:t>
      </w:r>
      <w:r w:rsidR="008F7982" w:rsidRPr="005C6DF9">
        <w:rPr>
          <w:rFonts w:ascii="Times New Roman" w:hAnsi="Times New Roman" w:cs="Times New Roman"/>
          <w:sz w:val="24"/>
          <w:szCs w:val="24"/>
        </w:rPr>
        <w:t xml:space="preserve"> ze zm.), a </w:t>
      </w:r>
      <w:r w:rsidR="006A62DF" w:rsidRPr="005C6DF9">
        <w:rPr>
          <w:rFonts w:ascii="Times New Roman" w:hAnsi="Times New Roman" w:cs="Times New Roman"/>
          <w:sz w:val="24"/>
          <w:szCs w:val="24"/>
        </w:rPr>
        <w:t>w</w:t>
      </w:r>
      <w:r w:rsidR="008F7982" w:rsidRPr="005C6DF9">
        <w:rPr>
          <w:rFonts w:ascii="Times New Roman" w:hAnsi="Times New Roman" w:cs="Times New Roman"/>
          <w:sz w:val="24"/>
          <w:szCs w:val="24"/>
        </w:rPr>
        <w:t>ykonawca, nie później niż w terminie składania ofert, zastrzegł, że nie mogą być one udostępniane oraz wyk</w:t>
      </w:r>
      <w:r w:rsidRPr="005C6DF9">
        <w:rPr>
          <w:rFonts w:ascii="Times New Roman" w:hAnsi="Times New Roman" w:cs="Times New Roman"/>
          <w:sz w:val="24"/>
          <w:szCs w:val="24"/>
        </w:rPr>
        <w:t>azał, iż zastrzeżone informacje stanowią tajemnicę przedsiębiorstwa. Wykonawca nie może zastrzec informacji</w:t>
      </w:r>
      <w:r w:rsidR="008F7982" w:rsidRPr="005C6DF9">
        <w:rPr>
          <w:rFonts w:ascii="Times New Roman" w:hAnsi="Times New Roman" w:cs="Times New Roman"/>
          <w:sz w:val="24"/>
          <w:szCs w:val="24"/>
        </w:rPr>
        <w:t xml:space="preserve"> podaw</w:t>
      </w:r>
      <w:r w:rsidRPr="005C6DF9">
        <w:rPr>
          <w:rFonts w:ascii="Times New Roman" w:hAnsi="Times New Roman" w:cs="Times New Roman"/>
          <w:sz w:val="24"/>
          <w:szCs w:val="24"/>
        </w:rPr>
        <w:t>anych do</w:t>
      </w:r>
      <w:r w:rsidR="006A62DF" w:rsidRPr="005C6DF9">
        <w:rPr>
          <w:rFonts w:ascii="Times New Roman" w:hAnsi="Times New Roman" w:cs="Times New Roman"/>
          <w:sz w:val="24"/>
          <w:szCs w:val="24"/>
        </w:rPr>
        <w:t> </w:t>
      </w:r>
      <w:r w:rsidRPr="005C6DF9">
        <w:rPr>
          <w:rFonts w:ascii="Times New Roman" w:hAnsi="Times New Roman" w:cs="Times New Roman"/>
          <w:sz w:val="24"/>
          <w:szCs w:val="24"/>
        </w:rPr>
        <w:t xml:space="preserve">publicznej wiadomości </w:t>
      </w:r>
      <w:r w:rsidR="008F7982" w:rsidRPr="005C6DF9">
        <w:rPr>
          <w:rFonts w:ascii="Times New Roman" w:hAnsi="Times New Roman" w:cs="Times New Roman"/>
          <w:sz w:val="24"/>
          <w:szCs w:val="24"/>
        </w:rPr>
        <w:t>podczas otwarcia ofert (art. 86 ust. 4 ustawy PZP).</w:t>
      </w:r>
      <w:bookmarkEnd w:id="135"/>
      <w:bookmarkEnd w:id="136"/>
      <w:bookmarkEnd w:id="143"/>
      <w:bookmarkEnd w:id="144"/>
    </w:p>
    <w:p w:rsidR="008F7982" w:rsidRPr="008F7982" w:rsidRDefault="008F7982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5" w:name="_Toc479597140"/>
      <w:bookmarkStart w:id="146" w:name="_Toc479751885"/>
      <w:bookmarkStart w:id="147" w:name="_Toc480540613"/>
      <w:bookmarkStart w:id="148" w:name="_Toc480540947"/>
      <w:r w:rsidRPr="008F7982">
        <w:rPr>
          <w:rFonts w:ascii="Times New Roman" w:hAnsi="Times New Roman" w:cs="Times New Roman"/>
          <w:sz w:val="24"/>
          <w:szCs w:val="24"/>
        </w:rPr>
        <w:t>Zaleca się</w:t>
      </w:r>
      <w:r w:rsidR="00780821">
        <w:rPr>
          <w:rFonts w:ascii="Times New Roman" w:hAnsi="Times New Roman" w:cs="Times New Roman"/>
          <w:sz w:val="24"/>
          <w:szCs w:val="24"/>
        </w:rPr>
        <w:t xml:space="preserve"> aby </w:t>
      </w:r>
      <w:r w:rsidR="006A62DF">
        <w:rPr>
          <w:rFonts w:ascii="Times New Roman" w:hAnsi="Times New Roman" w:cs="Times New Roman"/>
          <w:sz w:val="24"/>
          <w:szCs w:val="24"/>
        </w:rPr>
        <w:t>w</w:t>
      </w:r>
      <w:r w:rsidR="00780821">
        <w:rPr>
          <w:rFonts w:ascii="Times New Roman" w:hAnsi="Times New Roman" w:cs="Times New Roman"/>
          <w:sz w:val="24"/>
          <w:szCs w:val="24"/>
        </w:rPr>
        <w:t>ykonawca, który zastrzega</w:t>
      </w:r>
      <w:r w:rsidRPr="008F7982">
        <w:rPr>
          <w:rFonts w:ascii="Times New Roman" w:hAnsi="Times New Roman" w:cs="Times New Roman"/>
          <w:sz w:val="24"/>
          <w:szCs w:val="24"/>
        </w:rPr>
        <w:t xml:space="preserve"> w odniesieniu do informacji stanowiącyc</w:t>
      </w:r>
      <w:r w:rsidR="00780821">
        <w:rPr>
          <w:rFonts w:ascii="Times New Roman" w:hAnsi="Times New Roman" w:cs="Times New Roman"/>
          <w:sz w:val="24"/>
          <w:szCs w:val="24"/>
        </w:rPr>
        <w:t>h tajemnicę przedsiębiorstwa, że nie mogą być one udostępnione, złożył te</w:t>
      </w:r>
      <w:r w:rsidRPr="008F7982">
        <w:rPr>
          <w:rFonts w:ascii="Times New Roman" w:hAnsi="Times New Roman" w:cs="Times New Roman"/>
          <w:sz w:val="24"/>
          <w:szCs w:val="24"/>
        </w:rPr>
        <w:t xml:space="preserve"> informacje w osobnym opakowaniu (w sposób umożliwiający łatwe od niej odłączenie) z odpowiednim oznaczeniem (np. </w:t>
      </w:r>
      <w:r w:rsidRPr="008F7982">
        <w:rPr>
          <w:rFonts w:ascii="Times New Roman" w:hAnsi="Times New Roman" w:cs="Times New Roman"/>
          <w:i/>
          <w:sz w:val="24"/>
          <w:szCs w:val="24"/>
        </w:rPr>
        <w:t>",</w:t>
      </w:r>
      <w:r w:rsidR="00096942">
        <w:rPr>
          <w:rFonts w:ascii="Times New Roman" w:hAnsi="Times New Roman" w:cs="Times New Roman"/>
          <w:i/>
          <w:sz w:val="24"/>
          <w:szCs w:val="24"/>
        </w:rPr>
        <w:t>i</w:t>
      </w:r>
      <w:r w:rsidRPr="008F7982">
        <w:rPr>
          <w:rFonts w:ascii="Times New Roman" w:hAnsi="Times New Roman" w:cs="Times New Roman"/>
          <w:i/>
          <w:sz w:val="24"/>
          <w:szCs w:val="24"/>
        </w:rPr>
        <w:t xml:space="preserve">nformacje stanowiące tajemnicę przedsiębiorstwa </w:t>
      </w:r>
      <w:r w:rsidRPr="008F7982">
        <w:rPr>
          <w:rFonts w:ascii="Times New Roman" w:hAnsi="Times New Roman" w:cs="Times New Roman"/>
          <w:sz w:val="24"/>
          <w:szCs w:val="24"/>
        </w:rPr>
        <w:t xml:space="preserve">- </w:t>
      </w:r>
      <w:r w:rsidRPr="008F7982">
        <w:rPr>
          <w:rFonts w:ascii="Times New Roman" w:hAnsi="Times New Roman" w:cs="Times New Roman"/>
          <w:i/>
          <w:sz w:val="24"/>
          <w:szCs w:val="24"/>
        </w:rPr>
        <w:t xml:space="preserve">nie udostępniać'') </w:t>
      </w:r>
      <w:r w:rsidRPr="008F7982">
        <w:rPr>
          <w:rFonts w:ascii="Times New Roman" w:hAnsi="Times New Roman" w:cs="Times New Roman"/>
          <w:sz w:val="24"/>
          <w:szCs w:val="24"/>
        </w:rPr>
        <w:t>, zamieszczonym w tej samej kopercie, w które</w:t>
      </w:r>
      <w:r w:rsidR="00780821">
        <w:rPr>
          <w:rFonts w:ascii="Times New Roman" w:hAnsi="Times New Roman" w:cs="Times New Roman"/>
          <w:sz w:val="24"/>
          <w:szCs w:val="24"/>
        </w:rPr>
        <w:t>j zamieszczona jest pozostała, jawna</w:t>
      </w:r>
      <w:r w:rsidRPr="008F7982">
        <w:rPr>
          <w:rFonts w:ascii="Times New Roman" w:hAnsi="Times New Roman" w:cs="Times New Roman"/>
          <w:sz w:val="24"/>
          <w:szCs w:val="24"/>
        </w:rPr>
        <w:t xml:space="preserve"> część oferty wraz z załącznikami, oświadczeniami i dokumentami.</w:t>
      </w:r>
      <w:bookmarkEnd w:id="145"/>
      <w:bookmarkEnd w:id="146"/>
      <w:bookmarkEnd w:id="147"/>
      <w:bookmarkEnd w:id="148"/>
    </w:p>
    <w:p w:rsidR="008F7982" w:rsidRDefault="00780821" w:rsidP="0050477E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9" w:name="_Toc479597141"/>
      <w:bookmarkStart w:id="150" w:name="_Toc479751886"/>
      <w:bookmarkStart w:id="151" w:name="_Toc480540614"/>
      <w:bookmarkStart w:id="152" w:name="_Toc480540948"/>
      <w:r>
        <w:rPr>
          <w:rFonts w:ascii="Times New Roman" w:hAnsi="Times New Roman" w:cs="Times New Roman"/>
          <w:sz w:val="24"/>
          <w:szCs w:val="24"/>
        </w:rPr>
        <w:t xml:space="preserve">Tajemnicą przedsiębiorstwa, zgodnie z art. 11 ust. </w:t>
      </w:r>
      <w:r w:rsidR="008F7982" w:rsidRPr="00096942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ustawy z dnia 16 kwietnia 1993</w:t>
      </w:r>
      <w:r w:rsidR="006A62DF">
        <w:rPr>
          <w:rFonts w:ascii="Times New Roman" w:hAnsi="Times New Roman" w:cs="Times New Roman"/>
          <w:sz w:val="24"/>
          <w:szCs w:val="24"/>
        </w:rPr>
        <w:t> </w:t>
      </w:r>
      <w:r w:rsidR="008F7982" w:rsidRPr="00096942"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o zwalczaniu nieuczciwej konkurencji (</w:t>
      </w:r>
      <w:r w:rsidRPr="00B14A09">
        <w:rPr>
          <w:rFonts w:ascii="Times New Roman" w:hAnsi="Times New Roman" w:cs="Times New Roman"/>
          <w:sz w:val="24"/>
          <w:szCs w:val="24"/>
        </w:rPr>
        <w:t xml:space="preserve">Dz. U. </w:t>
      </w:r>
      <w:r w:rsidR="008F7982" w:rsidRPr="00B14A09">
        <w:rPr>
          <w:rFonts w:ascii="Times New Roman" w:hAnsi="Times New Roman" w:cs="Times New Roman"/>
          <w:sz w:val="24"/>
          <w:szCs w:val="24"/>
        </w:rPr>
        <w:t xml:space="preserve">z </w:t>
      </w:r>
      <w:r w:rsidR="00B14A09">
        <w:rPr>
          <w:rFonts w:ascii="Times New Roman" w:hAnsi="Times New Roman" w:cs="Times New Roman"/>
          <w:sz w:val="24"/>
          <w:szCs w:val="24"/>
        </w:rPr>
        <w:t>2003 r. Nr 153</w:t>
      </w:r>
      <w:r w:rsidRPr="00B14A09">
        <w:rPr>
          <w:rFonts w:ascii="Times New Roman" w:hAnsi="Times New Roman" w:cs="Times New Roman"/>
          <w:sz w:val="24"/>
          <w:szCs w:val="24"/>
        </w:rPr>
        <w:t xml:space="preserve"> poz. 1503</w:t>
      </w:r>
      <w:r w:rsidR="00B14A09">
        <w:rPr>
          <w:rFonts w:ascii="Times New Roman" w:hAnsi="Times New Roman" w:cs="Times New Roman"/>
          <w:sz w:val="24"/>
          <w:szCs w:val="24"/>
        </w:rPr>
        <w:t>,</w:t>
      </w:r>
      <w:r w:rsidRPr="00B14A09">
        <w:rPr>
          <w:rFonts w:ascii="Times New Roman" w:hAnsi="Times New Roman" w:cs="Times New Roman"/>
          <w:sz w:val="24"/>
          <w:szCs w:val="24"/>
        </w:rPr>
        <w:t xml:space="preserve"> ze</w:t>
      </w:r>
      <w:r w:rsidR="006A62DF">
        <w:rPr>
          <w:rFonts w:ascii="Times New Roman" w:hAnsi="Times New Roman" w:cs="Times New Roman"/>
          <w:sz w:val="24"/>
          <w:szCs w:val="24"/>
        </w:rPr>
        <w:t> </w:t>
      </w:r>
      <w:r w:rsidR="008F7982" w:rsidRPr="00B14A09">
        <w:rPr>
          <w:rFonts w:ascii="Times New Roman" w:hAnsi="Times New Roman" w:cs="Times New Roman"/>
          <w:sz w:val="24"/>
          <w:szCs w:val="24"/>
        </w:rPr>
        <w:t>zm</w:t>
      </w:r>
      <w:r>
        <w:rPr>
          <w:rFonts w:ascii="Times New Roman" w:hAnsi="Times New Roman" w:cs="Times New Roman"/>
          <w:sz w:val="24"/>
          <w:szCs w:val="24"/>
        </w:rPr>
        <w:t>.)</w:t>
      </w:r>
      <w:r w:rsidR="008F7982" w:rsidRPr="00096942">
        <w:rPr>
          <w:rFonts w:ascii="Times New Roman" w:hAnsi="Times New Roman" w:cs="Times New Roman"/>
          <w:sz w:val="24"/>
          <w:szCs w:val="24"/>
        </w:rPr>
        <w:t xml:space="preserve"> są</w:t>
      </w:r>
      <w:r w:rsidR="00096942">
        <w:rPr>
          <w:rFonts w:ascii="Times New Roman" w:hAnsi="Times New Roman" w:cs="Times New Roman"/>
          <w:sz w:val="24"/>
          <w:szCs w:val="24"/>
        </w:rPr>
        <w:t>:</w:t>
      </w:r>
      <w:bookmarkEnd w:id="149"/>
      <w:bookmarkEnd w:id="150"/>
      <w:bookmarkEnd w:id="151"/>
      <w:bookmarkEnd w:id="152"/>
    </w:p>
    <w:p w:rsidR="00096942" w:rsidRPr="00096942" w:rsidRDefault="00491167" w:rsidP="00096942">
      <w:pPr>
        <w:pStyle w:val="Akapitzlist"/>
        <w:tabs>
          <w:tab w:val="left" w:pos="426"/>
          <w:tab w:val="left" w:pos="9072"/>
        </w:tabs>
        <w:spacing w:after="0"/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53" w:name="_Toc479597142"/>
      <w:bookmarkStart w:id="154" w:name="_Toc479751887"/>
      <w:bookmarkStart w:id="155" w:name="_Toc480540615"/>
      <w:bookmarkStart w:id="156" w:name="_Toc480540949"/>
      <w:r>
        <w:rPr>
          <w:rFonts w:ascii="Times New Roman" w:hAnsi="Times New Roman" w:cs="Times New Roman"/>
          <w:sz w:val="24"/>
          <w:szCs w:val="24"/>
        </w:rPr>
        <w:t>nie</w:t>
      </w:r>
      <w:r w:rsidR="00096942" w:rsidRPr="00096942">
        <w:rPr>
          <w:rFonts w:ascii="Times New Roman" w:hAnsi="Times New Roman" w:cs="Times New Roman"/>
          <w:sz w:val="24"/>
          <w:szCs w:val="24"/>
        </w:rPr>
        <w:t>ujawnion</w:t>
      </w:r>
      <w:r w:rsidR="00780821">
        <w:rPr>
          <w:rFonts w:ascii="Times New Roman" w:hAnsi="Times New Roman" w:cs="Times New Roman"/>
          <w:sz w:val="24"/>
          <w:szCs w:val="24"/>
        </w:rPr>
        <w:t>e do wiadomości publicznej informacje techniczne, technologiczne,</w:t>
      </w:r>
      <w:r w:rsidR="00096942" w:rsidRPr="00096942">
        <w:rPr>
          <w:rFonts w:ascii="Times New Roman" w:hAnsi="Times New Roman" w:cs="Times New Roman"/>
          <w:sz w:val="24"/>
          <w:szCs w:val="24"/>
        </w:rPr>
        <w:t xml:space="preserve"> handlowe lub organizacyjne przedsiębiorstwa</w:t>
      </w:r>
      <w:r w:rsidR="00780821">
        <w:rPr>
          <w:rFonts w:ascii="Times New Roman" w:hAnsi="Times New Roman" w:cs="Times New Roman"/>
          <w:sz w:val="24"/>
          <w:szCs w:val="24"/>
        </w:rPr>
        <w:t>, co do których przedsiębiorca</w:t>
      </w:r>
      <w:r w:rsidR="00096942" w:rsidRPr="00096942">
        <w:rPr>
          <w:rFonts w:ascii="Times New Roman" w:hAnsi="Times New Roman" w:cs="Times New Roman"/>
          <w:sz w:val="24"/>
          <w:szCs w:val="24"/>
        </w:rPr>
        <w:t xml:space="preserve"> podjął niezbędne działania w celu zachowania ich poufności.</w:t>
      </w:r>
      <w:bookmarkEnd w:id="153"/>
      <w:bookmarkEnd w:id="154"/>
      <w:bookmarkEnd w:id="155"/>
      <w:bookmarkEnd w:id="156"/>
    </w:p>
    <w:p w:rsidR="00096942" w:rsidRDefault="00096942" w:rsidP="00096942">
      <w:pPr>
        <w:pStyle w:val="Akapitzlist"/>
        <w:tabs>
          <w:tab w:val="left" w:pos="426"/>
          <w:tab w:val="left" w:pos="9072"/>
        </w:tabs>
        <w:spacing w:after="0"/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57" w:name="_Toc479597143"/>
      <w:bookmarkStart w:id="158" w:name="_Toc479751888"/>
      <w:bookmarkStart w:id="159" w:name="_Toc480540616"/>
      <w:bookmarkStart w:id="160" w:name="_Toc480540950"/>
      <w:r w:rsidRPr="007A50CE">
        <w:rPr>
          <w:rFonts w:ascii="Times New Roman" w:hAnsi="Times New Roman" w:cs="Times New Roman"/>
          <w:b/>
          <w:sz w:val="24"/>
          <w:szCs w:val="24"/>
        </w:rPr>
        <w:t>UWAGA:</w:t>
      </w:r>
      <w:r w:rsidRPr="00096942">
        <w:rPr>
          <w:rFonts w:ascii="Times New Roman" w:hAnsi="Times New Roman" w:cs="Times New Roman"/>
          <w:sz w:val="24"/>
          <w:szCs w:val="24"/>
        </w:rPr>
        <w:t xml:space="preserve"> W przypadku braku wykazania (złożenia właściwego uzasadnienia w</w:t>
      </w:r>
      <w:r w:rsidR="006A62DF">
        <w:rPr>
          <w:rFonts w:ascii="Times New Roman" w:hAnsi="Times New Roman" w:cs="Times New Roman"/>
          <w:sz w:val="24"/>
          <w:szCs w:val="24"/>
        </w:rPr>
        <w:t> </w:t>
      </w:r>
      <w:r w:rsidRPr="00096942">
        <w:rPr>
          <w:rFonts w:ascii="Times New Roman" w:hAnsi="Times New Roman" w:cs="Times New Roman"/>
          <w:sz w:val="24"/>
          <w:szCs w:val="24"/>
        </w:rPr>
        <w:t>terminie składania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942">
        <w:rPr>
          <w:rFonts w:ascii="Times New Roman" w:hAnsi="Times New Roman" w:cs="Times New Roman"/>
          <w:sz w:val="24"/>
          <w:szCs w:val="24"/>
        </w:rPr>
        <w:t>ofert),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942">
        <w:rPr>
          <w:rFonts w:ascii="Times New Roman" w:hAnsi="Times New Roman" w:cs="Times New Roman"/>
          <w:sz w:val="24"/>
          <w:szCs w:val="24"/>
        </w:rPr>
        <w:t>iż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942">
        <w:rPr>
          <w:rFonts w:ascii="Times New Roman" w:hAnsi="Times New Roman" w:cs="Times New Roman"/>
          <w:sz w:val="24"/>
          <w:szCs w:val="24"/>
        </w:rPr>
        <w:t>zastrzeżone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96942">
        <w:rPr>
          <w:rFonts w:ascii="Times New Roman" w:hAnsi="Times New Roman" w:cs="Times New Roman"/>
          <w:sz w:val="24"/>
          <w:szCs w:val="24"/>
        </w:rPr>
        <w:t>dane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942">
        <w:rPr>
          <w:rFonts w:ascii="Times New Roman" w:hAnsi="Times New Roman" w:cs="Times New Roman"/>
          <w:sz w:val="24"/>
          <w:szCs w:val="24"/>
        </w:rPr>
        <w:t>stanowią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942">
        <w:rPr>
          <w:rFonts w:ascii="Times New Roman" w:hAnsi="Times New Roman" w:cs="Times New Roman"/>
          <w:sz w:val="24"/>
          <w:szCs w:val="24"/>
        </w:rPr>
        <w:t>tajemnicę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942">
        <w:rPr>
          <w:rFonts w:ascii="Times New Roman" w:hAnsi="Times New Roman" w:cs="Times New Roman"/>
          <w:sz w:val="24"/>
          <w:szCs w:val="24"/>
        </w:rPr>
        <w:t>przedsiębiorstwa, Zamawiają</w:t>
      </w:r>
      <w:r w:rsidR="00780821">
        <w:rPr>
          <w:rFonts w:ascii="Times New Roman" w:hAnsi="Times New Roman" w:cs="Times New Roman"/>
          <w:sz w:val="24"/>
          <w:szCs w:val="24"/>
        </w:rPr>
        <w:t xml:space="preserve">cy uzna, iż nie została </w:t>
      </w:r>
      <w:r w:rsidRPr="00096942">
        <w:rPr>
          <w:rFonts w:ascii="Times New Roman" w:hAnsi="Times New Roman" w:cs="Times New Roman"/>
          <w:sz w:val="24"/>
          <w:szCs w:val="24"/>
        </w:rPr>
        <w:t>speł</w:t>
      </w:r>
      <w:r w:rsidR="00780821">
        <w:rPr>
          <w:rFonts w:ascii="Times New Roman" w:hAnsi="Times New Roman" w:cs="Times New Roman"/>
          <w:sz w:val="24"/>
          <w:szCs w:val="24"/>
        </w:rPr>
        <w:t xml:space="preserve">niona przesłanka podjęcia niezbędnych </w:t>
      </w:r>
      <w:r w:rsidRPr="00096942">
        <w:rPr>
          <w:rFonts w:ascii="Times New Roman" w:hAnsi="Times New Roman" w:cs="Times New Roman"/>
          <w:sz w:val="24"/>
          <w:szCs w:val="24"/>
        </w:rPr>
        <w:t>działań w celu zachowania ich poufności i dane te staną się jawne od</w:t>
      </w:r>
      <w:r w:rsidR="006A62DF">
        <w:rPr>
          <w:rFonts w:ascii="Times New Roman" w:hAnsi="Times New Roman" w:cs="Times New Roman"/>
          <w:sz w:val="24"/>
          <w:szCs w:val="24"/>
        </w:rPr>
        <w:t> </w:t>
      </w:r>
      <w:r w:rsidRPr="00096942">
        <w:rPr>
          <w:rFonts w:ascii="Times New Roman" w:hAnsi="Times New Roman" w:cs="Times New Roman"/>
          <w:sz w:val="24"/>
          <w:szCs w:val="24"/>
        </w:rPr>
        <w:t>momentu otwarcia ofert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57"/>
      <w:bookmarkEnd w:id="158"/>
      <w:bookmarkEnd w:id="159"/>
      <w:bookmarkEnd w:id="160"/>
    </w:p>
    <w:p w:rsidR="002829F6" w:rsidRDefault="002829F6" w:rsidP="002829F6">
      <w:pPr>
        <w:tabs>
          <w:tab w:val="left" w:pos="0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829F6" w:rsidRDefault="007A4F06" w:rsidP="0050477E">
      <w:pPr>
        <w:pStyle w:val="Akapitzlist"/>
        <w:numPr>
          <w:ilvl w:val="0"/>
          <w:numId w:val="58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61" w:name="_Toc480540951"/>
      <w:r w:rsidRPr="007A4F06">
        <w:rPr>
          <w:rFonts w:ascii="Times New Roman" w:hAnsi="Times New Roman" w:cs="Times New Roman"/>
          <w:b/>
          <w:sz w:val="24"/>
          <w:szCs w:val="24"/>
        </w:rPr>
        <w:t>Opis sposobu obliczenia ceny.</w:t>
      </w:r>
      <w:bookmarkEnd w:id="161"/>
    </w:p>
    <w:p w:rsidR="0008476D" w:rsidRDefault="0008476D" w:rsidP="0050477E">
      <w:pPr>
        <w:pStyle w:val="Akapitzlist"/>
        <w:widowControl w:val="0"/>
        <w:numPr>
          <w:ilvl w:val="0"/>
          <w:numId w:val="42"/>
        </w:numPr>
        <w:spacing w:after="0" w:line="240" w:lineRule="auto"/>
        <w:ind w:left="851" w:right="14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Cena ofertowa winna spełniać wymogi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 xml:space="preserve"> ustawy z dnia 9 maja 2014 r. o 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informowaniu o cenach towarów i usług (Dz. U. z 2014 r. poz. 915</w:t>
      </w:r>
      <w:r w:rsidR="00D9777C">
        <w:rPr>
          <w:rFonts w:ascii="Times New Roman" w:eastAsia="Arial" w:hAnsi="Times New Roman" w:cs="Times New Roman"/>
          <w:w w:val="105"/>
          <w:sz w:val="24"/>
          <w:szCs w:val="24"/>
        </w:rPr>
        <w:t>,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 xml:space="preserve"> z</w:t>
      </w:r>
      <w:r w:rsidR="00D9777C">
        <w:rPr>
          <w:rFonts w:ascii="Times New Roman" w:eastAsia="Arial" w:hAnsi="Times New Roman" w:cs="Times New Roman"/>
          <w:w w:val="105"/>
          <w:sz w:val="24"/>
          <w:szCs w:val="24"/>
        </w:rPr>
        <w:t>e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 xml:space="preserve"> zm.) a</w:t>
      </w:r>
      <w:r w:rsidR="00D9777C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w szczególności art. 3 ust. 1 pkt 1 i us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>t. 2, który stanowi, że cena to 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wartość wyrażona w jednostkach pieniężnych, którą kupujący jest obowiązany zapłacić przedsiębiorcy za towar lub usługę. Cena jednostkowa towaru (usługi) jest ceną ustaloną za jednostkę określonego tow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>aru (usługi), którego ilość lub 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liczba jest wyrażona w jednostkach miar w rozumieniu przepisów o miarach;</w:t>
      </w:r>
    </w:p>
    <w:p w:rsidR="0008476D" w:rsidRDefault="0008476D" w:rsidP="0050477E">
      <w:pPr>
        <w:pStyle w:val="Akapitzlist"/>
        <w:widowControl w:val="0"/>
        <w:numPr>
          <w:ilvl w:val="0"/>
          <w:numId w:val="42"/>
        </w:numPr>
        <w:spacing w:after="0" w:line="240" w:lineRule="auto"/>
        <w:ind w:left="851" w:right="14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Cena ofertowa jest ceną ryczałtową obejmującą cały zakres przedmiotu zamówienia określonego w niniejszej SIWZ.</w:t>
      </w:r>
    </w:p>
    <w:p w:rsidR="0008476D" w:rsidRDefault="0008476D" w:rsidP="0050477E">
      <w:pPr>
        <w:pStyle w:val="Akapitzlist"/>
        <w:widowControl w:val="0"/>
        <w:numPr>
          <w:ilvl w:val="0"/>
          <w:numId w:val="42"/>
        </w:numPr>
        <w:spacing w:after="0" w:line="240" w:lineRule="auto"/>
        <w:ind w:left="851" w:right="14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 xml:space="preserve">Wykonawca zobowiązany jest skalkulować cenę oferty tak, aby obejmowała wszystkie koszty, jakie </w:t>
      </w:r>
      <w:r w:rsidR="00AE270A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ykonawca ponies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>ie przy realizacji zamówienia z 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uwzględnieniem kosztów pracy, których wartość przyjęta do ustalenia ceny musi uwzględniać przepisy ustawy z dnia 10 października 2002 r. o</w:t>
      </w:r>
      <w:r w:rsidR="00D9777C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mi</w:t>
      </w:r>
      <w:r w:rsidR="00185C09">
        <w:rPr>
          <w:rFonts w:ascii="Times New Roman" w:eastAsia="Arial" w:hAnsi="Times New Roman" w:cs="Times New Roman"/>
          <w:w w:val="105"/>
          <w:sz w:val="24"/>
          <w:szCs w:val="24"/>
        </w:rPr>
        <w:t>nimalnym wynagrodzeniu za pracę.</w:t>
      </w:r>
    </w:p>
    <w:p w:rsidR="0008476D" w:rsidRDefault="0008476D" w:rsidP="0050477E">
      <w:pPr>
        <w:pStyle w:val="Akapitzlist"/>
        <w:widowControl w:val="0"/>
        <w:numPr>
          <w:ilvl w:val="0"/>
          <w:numId w:val="42"/>
        </w:numPr>
        <w:spacing w:after="0" w:line="240" w:lineRule="auto"/>
        <w:ind w:left="851" w:right="14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 xml:space="preserve">Wykonawca, składając ofertę w przedmiotowym postępowaniu poinformuje </w:t>
      </w:r>
      <w:r w:rsidR="00AE270A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 xml:space="preserve">amawiającego, że niniejsza oferta nie powoduje u </w:t>
      </w:r>
      <w:r w:rsidR="00AE270A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amawiającego obowiązku podatkowego zgodnie z przepisami o p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>odatku od towarów i usług. Brak 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jakiejkolwiek informacji w tym zakresie w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t xml:space="preserve"> złożonej ofercie spowoduje, </w:t>
      </w:r>
      <w:r>
        <w:rPr>
          <w:rFonts w:ascii="Times New Roman" w:eastAsia="Arial" w:hAnsi="Times New Roman" w:cs="Times New Roman"/>
          <w:w w:val="105"/>
          <w:sz w:val="24"/>
          <w:szCs w:val="24"/>
        </w:rPr>
        <w:lastRenderedPageBreak/>
        <w:t>że 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 xml:space="preserve">Zamawiający uzna, że oferta nie powoduje u </w:t>
      </w:r>
      <w:r w:rsidR="00AE270A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662EE6">
        <w:rPr>
          <w:rFonts w:ascii="Times New Roman" w:eastAsia="Arial" w:hAnsi="Times New Roman" w:cs="Times New Roman"/>
          <w:w w:val="105"/>
          <w:sz w:val="24"/>
          <w:szCs w:val="24"/>
        </w:rPr>
        <w:t>amawiającego obowiązku podatkowego.</w:t>
      </w:r>
    </w:p>
    <w:p w:rsidR="00B545B4" w:rsidRDefault="00B545B4" w:rsidP="00B545B4">
      <w:p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031B1" w:rsidRPr="00A031B1" w:rsidRDefault="00A031B1" w:rsidP="0050477E">
      <w:pPr>
        <w:pStyle w:val="Akapitzlist"/>
        <w:numPr>
          <w:ilvl w:val="0"/>
          <w:numId w:val="59"/>
        </w:numPr>
        <w:tabs>
          <w:tab w:val="left" w:pos="426"/>
          <w:tab w:val="left" w:pos="9072"/>
        </w:tabs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62" w:name="_Toc480540952"/>
      <w:r>
        <w:rPr>
          <w:rFonts w:ascii="Times New Roman" w:hAnsi="Times New Roman" w:cs="Times New Roman"/>
          <w:b/>
          <w:sz w:val="24"/>
          <w:szCs w:val="24"/>
        </w:rPr>
        <w:t xml:space="preserve">Informacja dotycząca walut obcych, </w:t>
      </w:r>
      <w:r w:rsidRPr="00A031B1">
        <w:rPr>
          <w:rFonts w:ascii="Times New Roman" w:hAnsi="Times New Roman" w:cs="Times New Roman"/>
          <w:b/>
          <w:sz w:val="24"/>
          <w:szCs w:val="24"/>
        </w:rPr>
        <w:t>w jakich mogą być prowadzone rozliczenia m</w:t>
      </w:r>
      <w:r w:rsidR="006A62DF">
        <w:rPr>
          <w:rFonts w:ascii="Times New Roman" w:hAnsi="Times New Roman" w:cs="Times New Roman"/>
          <w:b/>
          <w:sz w:val="24"/>
          <w:szCs w:val="24"/>
        </w:rPr>
        <w:t>iędzy z</w:t>
      </w:r>
      <w:r w:rsidRPr="00A031B1">
        <w:rPr>
          <w:rFonts w:ascii="Times New Roman" w:hAnsi="Times New Roman" w:cs="Times New Roman"/>
          <w:b/>
          <w:sz w:val="24"/>
          <w:szCs w:val="24"/>
        </w:rPr>
        <w:t xml:space="preserve">amawiającym a </w:t>
      </w:r>
      <w:r w:rsidR="006A62DF">
        <w:rPr>
          <w:rFonts w:ascii="Times New Roman" w:hAnsi="Times New Roman" w:cs="Times New Roman"/>
          <w:b/>
          <w:sz w:val="24"/>
          <w:szCs w:val="24"/>
        </w:rPr>
        <w:t>w</w:t>
      </w:r>
      <w:r w:rsidRPr="00A031B1">
        <w:rPr>
          <w:rFonts w:ascii="Times New Roman" w:hAnsi="Times New Roman" w:cs="Times New Roman"/>
          <w:b/>
          <w:sz w:val="24"/>
          <w:szCs w:val="24"/>
        </w:rPr>
        <w:t xml:space="preserve">ykonawcą, jeżeli </w:t>
      </w:r>
      <w:r w:rsidR="006A62DF">
        <w:rPr>
          <w:rFonts w:ascii="Times New Roman" w:hAnsi="Times New Roman" w:cs="Times New Roman"/>
          <w:b/>
          <w:sz w:val="24"/>
          <w:szCs w:val="24"/>
        </w:rPr>
        <w:t>z</w:t>
      </w:r>
      <w:r w:rsidRPr="00A031B1">
        <w:rPr>
          <w:rFonts w:ascii="Times New Roman" w:hAnsi="Times New Roman" w:cs="Times New Roman"/>
          <w:b/>
          <w:sz w:val="24"/>
          <w:szCs w:val="24"/>
        </w:rPr>
        <w:t>amawiający przewiduje rozliczenia w</w:t>
      </w:r>
      <w:r w:rsidR="006A62DF">
        <w:rPr>
          <w:rFonts w:ascii="Times New Roman" w:hAnsi="Times New Roman" w:cs="Times New Roman"/>
          <w:b/>
          <w:sz w:val="24"/>
          <w:szCs w:val="24"/>
        </w:rPr>
        <w:t> </w:t>
      </w:r>
      <w:r w:rsidRPr="00A031B1">
        <w:rPr>
          <w:rFonts w:ascii="Times New Roman" w:hAnsi="Times New Roman" w:cs="Times New Roman"/>
          <w:b/>
          <w:sz w:val="24"/>
          <w:szCs w:val="24"/>
        </w:rPr>
        <w:t xml:space="preserve">walutach </w:t>
      </w:r>
      <w:r>
        <w:rPr>
          <w:rFonts w:ascii="Times New Roman" w:hAnsi="Times New Roman" w:cs="Times New Roman"/>
          <w:b/>
          <w:sz w:val="24"/>
          <w:szCs w:val="24"/>
        </w:rPr>
        <w:t>obcych.</w:t>
      </w:r>
      <w:bookmarkEnd w:id="162"/>
    </w:p>
    <w:p w:rsidR="00A031B1" w:rsidRPr="00A031B1" w:rsidRDefault="00A031B1" w:rsidP="0050477E">
      <w:pPr>
        <w:pStyle w:val="Akapitzlist"/>
        <w:numPr>
          <w:ilvl w:val="0"/>
          <w:numId w:val="17"/>
        </w:numPr>
        <w:tabs>
          <w:tab w:val="left" w:pos="426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63" w:name="_Toc479597159"/>
      <w:bookmarkStart w:id="164" w:name="_Toc479751891"/>
      <w:bookmarkStart w:id="165" w:name="_Toc480540619"/>
      <w:bookmarkStart w:id="166" w:name="_Toc480540953"/>
      <w:r w:rsidRPr="00A031B1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ozliczenia między </w:t>
      </w:r>
      <w:r w:rsidR="006A62DF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amawiającym a </w:t>
      </w:r>
      <w:r w:rsidR="006A62DF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ykonawcą</w:t>
      </w:r>
      <w:r w:rsidRPr="00A031B1">
        <w:rPr>
          <w:rFonts w:ascii="Times New Roman" w:hAnsi="Times New Roman" w:cs="Times New Roman"/>
          <w:sz w:val="24"/>
          <w:szCs w:val="24"/>
        </w:rPr>
        <w:t xml:space="preserve"> będą prowadzone w złotych polskich (PLN).</w:t>
      </w:r>
      <w:bookmarkEnd w:id="163"/>
      <w:bookmarkEnd w:id="164"/>
      <w:bookmarkEnd w:id="165"/>
      <w:bookmarkEnd w:id="166"/>
    </w:p>
    <w:p w:rsidR="00B545B4" w:rsidRDefault="00A031B1" w:rsidP="0050477E">
      <w:pPr>
        <w:pStyle w:val="Akapitzlist"/>
        <w:numPr>
          <w:ilvl w:val="0"/>
          <w:numId w:val="17"/>
        </w:numPr>
        <w:tabs>
          <w:tab w:val="left" w:pos="426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67" w:name="_Toc479597160"/>
      <w:bookmarkStart w:id="168" w:name="_Toc479751892"/>
      <w:bookmarkStart w:id="169" w:name="_Toc480540620"/>
      <w:bookmarkStart w:id="170" w:name="_Toc480540954"/>
      <w:r>
        <w:rPr>
          <w:rFonts w:ascii="Times New Roman" w:hAnsi="Times New Roman" w:cs="Times New Roman"/>
          <w:sz w:val="24"/>
          <w:szCs w:val="24"/>
        </w:rPr>
        <w:t xml:space="preserve">Zamawiający </w:t>
      </w:r>
      <w:r w:rsidRPr="00A031B1">
        <w:rPr>
          <w:rFonts w:ascii="Times New Roman" w:hAnsi="Times New Roman" w:cs="Times New Roman"/>
          <w:sz w:val="24"/>
          <w:szCs w:val="24"/>
        </w:rPr>
        <w:t>nie przewiduje rozliczenia w walutach obcych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67"/>
      <w:bookmarkEnd w:id="168"/>
      <w:bookmarkEnd w:id="169"/>
      <w:bookmarkEnd w:id="170"/>
    </w:p>
    <w:p w:rsidR="00AE1F16" w:rsidRDefault="00AE1F16" w:rsidP="00AE1F16">
      <w:p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E1F16" w:rsidRDefault="00AE1F16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71" w:name="_Toc480540955"/>
      <w:r w:rsidRPr="00AE1F16">
        <w:rPr>
          <w:rFonts w:ascii="Times New Roman" w:hAnsi="Times New Roman" w:cs="Times New Roman"/>
          <w:b/>
          <w:sz w:val="24"/>
          <w:szCs w:val="24"/>
        </w:rPr>
        <w:t>Wymagania dotyczące wadium.</w:t>
      </w:r>
      <w:bookmarkEnd w:id="171"/>
    </w:p>
    <w:p w:rsidR="00827663" w:rsidRDefault="00AE1F16" w:rsidP="0050477E">
      <w:pPr>
        <w:pStyle w:val="Akapitzlist"/>
        <w:tabs>
          <w:tab w:val="left" w:pos="426"/>
          <w:tab w:val="left" w:pos="9072"/>
        </w:tabs>
        <w:spacing w:after="0"/>
        <w:ind w:left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72" w:name="_Toc479597162"/>
      <w:bookmarkStart w:id="173" w:name="_Toc479751894"/>
      <w:bookmarkStart w:id="174" w:name="_Toc480540622"/>
      <w:bookmarkStart w:id="175" w:name="_Toc480540956"/>
      <w:r>
        <w:rPr>
          <w:rFonts w:ascii="Times New Roman" w:hAnsi="Times New Roman" w:cs="Times New Roman"/>
          <w:sz w:val="24"/>
          <w:szCs w:val="24"/>
        </w:rPr>
        <w:t>Zamawiający nie określa wymagań dotyczących wadium.</w:t>
      </w:r>
      <w:bookmarkEnd w:id="172"/>
      <w:bookmarkEnd w:id="173"/>
      <w:bookmarkEnd w:id="174"/>
      <w:bookmarkEnd w:id="175"/>
    </w:p>
    <w:p w:rsidR="00827663" w:rsidRDefault="00827663" w:rsidP="00AE1F16">
      <w:p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E1F16" w:rsidRDefault="00AE1F16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76" w:name="_Toc480540957"/>
      <w:r w:rsidRPr="00AE1F16">
        <w:rPr>
          <w:rFonts w:ascii="Times New Roman" w:hAnsi="Times New Roman" w:cs="Times New Roman"/>
          <w:b/>
          <w:sz w:val="24"/>
          <w:szCs w:val="24"/>
        </w:rPr>
        <w:t>Termin związania ofertą.</w:t>
      </w:r>
      <w:bookmarkEnd w:id="176"/>
    </w:p>
    <w:p w:rsidR="003E3206" w:rsidRPr="003E3206" w:rsidRDefault="003E3206" w:rsidP="0050477E">
      <w:pPr>
        <w:pStyle w:val="Akapitzlist"/>
        <w:numPr>
          <w:ilvl w:val="0"/>
          <w:numId w:val="18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77" w:name="_Toc479597164"/>
      <w:bookmarkStart w:id="178" w:name="_Toc479751896"/>
      <w:bookmarkStart w:id="179" w:name="_Toc480540624"/>
      <w:bookmarkStart w:id="180" w:name="_Toc480540958"/>
      <w:r w:rsidRPr="003E3206">
        <w:rPr>
          <w:rFonts w:ascii="Times New Roman" w:hAnsi="Times New Roman" w:cs="Times New Roman"/>
          <w:sz w:val="24"/>
          <w:szCs w:val="24"/>
        </w:rPr>
        <w:t>Termin związania ofertą wynosi 30 dni, z tym, że bieg terminu związania ofertą rozpoczyna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3206">
        <w:rPr>
          <w:rFonts w:ascii="Times New Roman" w:hAnsi="Times New Roman" w:cs="Times New Roman"/>
          <w:sz w:val="24"/>
          <w:szCs w:val="24"/>
        </w:rPr>
        <w:t>się wraz z upływem terminu składania ofert (art. 85 ust. 5 ustawy PZP).</w:t>
      </w:r>
      <w:bookmarkEnd w:id="177"/>
      <w:bookmarkEnd w:id="178"/>
      <w:bookmarkEnd w:id="179"/>
      <w:bookmarkEnd w:id="180"/>
    </w:p>
    <w:p w:rsidR="00AE1F16" w:rsidRDefault="003E3206" w:rsidP="0050477E">
      <w:pPr>
        <w:pStyle w:val="Akapitzlist"/>
        <w:numPr>
          <w:ilvl w:val="0"/>
          <w:numId w:val="18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81" w:name="_Toc479597165"/>
      <w:bookmarkStart w:id="182" w:name="_Toc479751897"/>
      <w:bookmarkStart w:id="183" w:name="_Toc480540625"/>
      <w:bookmarkStart w:id="184" w:name="_Toc480540959"/>
      <w:r w:rsidRPr="003E3206">
        <w:rPr>
          <w:rFonts w:ascii="Times New Roman" w:hAnsi="Times New Roman" w:cs="Times New Roman"/>
          <w:sz w:val="24"/>
          <w:szCs w:val="24"/>
        </w:rPr>
        <w:t>Wykonawca może przedłużyć termin związania ofertą, na czas niezbędny do</w:t>
      </w:r>
      <w:r w:rsidR="006A62DF">
        <w:rPr>
          <w:rFonts w:ascii="Times New Roman" w:hAnsi="Times New Roman" w:cs="Times New Roman"/>
          <w:sz w:val="24"/>
          <w:szCs w:val="24"/>
        </w:rPr>
        <w:t> </w:t>
      </w:r>
      <w:r w:rsidRPr="003E3206">
        <w:rPr>
          <w:rFonts w:ascii="Times New Roman" w:hAnsi="Times New Roman" w:cs="Times New Roman"/>
          <w:sz w:val="24"/>
          <w:szCs w:val="24"/>
        </w:rPr>
        <w:t xml:space="preserve">zawarcia umowy, samodzielnie lub na wniosek </w:t>
      </w:r>
      <w:r w:rsidR="006A62DF">
        <w:rPr>
          <w:rFonts w:ascii="Times New Roman" w:hAnsi="Times New Roman" w:cs="Times New Roman"/>
          <w:sz w:val="24"/>
          <w:szCs w:val="24"/>
        </w:rPr>
        <w:t>z</w:t>
      </w:r>
      <w:r w:rsidRPr="003E3206">
        <w:rPr>
          <w:rFonts w:ascii="Times New Roman" w:hAnsi="Times New Roman" w:cs="Times New Roman"/>
          <w:sz w:val="24"/>
          <w:szCs w:val="24"/>
        </w:rPr>
        <w:t>amawiającego, z tym, że</w:t>
      </w:r>
      <w:r w:rsidR="006A62DF">
        <w:rPr>
          <w:rFonts w:ascii="Times New Roman" w:hAnsi="Times New Roman" w:cs="Times New Roman"/>
          <w:sz w:val="24"/>
          <w:szCs w:val="24"/>
        </w:rPr>
        <w:t> z</w:t>
      </w:r>
      <w:r w:rsidRPr="003E3206">
        <w:rPr>
          <w:rFonts w:ascii="Times New Roman" w:hAnsi="Times New Roman" w:cs="Times New Roman"/>
          <w:sz w:val="24"/>
          <w:szCs w:val="24"/>
        </w:rPr>
        <w:t xml:space="preserve">amawiający może tylko raz, co najmniej na 3 dni przed upływem terminu związania ofertą, zwrócić się do </w:t>
      </w:r>
      <w:r w:rsidR="006A62DF">
        <w:rPr>
          <w:rFonts w:ascii="Times New Roman" w:hAnsi="Times New Roman" w:cs="Times New Roman"/>
          <w:sz w:val="24"/>
          <w:szCs w:val="24"/>
        </w:rPr>
        <w:t>w</w:t>
      </w:r>
      <w:r w:rsidRPr="003E3206">
        <w:rPr>
          <w:rFonts w:ascii="Times New Roman" w:hAnsi="Times New Roman" w:cs="Times New Roman"/>
          <w:sz w:val="24"/>
          <w:szCs w:val="24"/>
        </w:rPr>
        <w:t>ykonawców o wyrażenie zgody na przedłużenie tego terminu o oznaczony okres, nie dłuższy jednak niż 60 dni.</w:t>
      </w:r>
      <w:bookmarkEnd w:id="181"/>
      <w:bookmarkEnd w:id="182"/>
      <w:bookmarkEnd w:id="183"/>
      <w:bookmarkEnd w:id="184"/>
    </w:p>
    <w:p w:rsidR="00166F0E" w:rsidRDefault="00166F0E" w:rsidP="0050477E">
      <w:pPr>
        <w:pStyle w:val="Akapitzlist"/>
        <w:numPr>
          <w:ilvl w:val="0"/>
          <w:numId w:val="18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85" w:name="_Toc479597166"/>
      <w:bookmarkStart w:id="186" w:name="_Toc479751898"/>
      <w:bookmarkStart w:id="187" w:name="_Toc480540626"/>
      <w:bookmarkStart w:id="188" w:name="_Toc480540960"/>
      <w:r w:rsidRPr="00166F0E">
        <w:rPr>
          <w:rFonts w:ascii="Times New Roman" w:hAnsi="Times New Roman" w:cs="Times New Roman"/>
          <w:sz w:val="24"/>
          <w:szCs w:val="24"/>
        </w:rPr>
        <w:t>W przypadku wniesienia odwołania po upływie terminu składania ofert bieg terminu związania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6F0E">
        <w:rPr>
          <w:rFonts w:ascii="Times New Roman" w:hAnsi="Times New Roman" w:cs="Times New Roman"/>
          <w:sz w:val="24"/>
          <w:szCs w:val="24"/>
        </w:rPr>
        <w:t>ofertą ulegnie zawieszeniu do czasu ogłoszenia przez Krajową Izbę Odwoławczą orzeczenia</w:t>
      </w:r>
      <w:r w:rsidR="000E5A89">
        <w:rPr>
          <w:rFonts w:ascii="Times New Roman" w:hAnsi="Times New Roman" w:cs="Times New Roman"/>
          <w:sz w:val="24"/>
          <w:szCs w:val="24"/>
        </w:rPr>
        <w:t>.</w:t>
      </w:r>
      <w:bookmarkEnd w:id="185"/>
      <w:bookmarkEnd w:id="186"/>
      <w:bookmarkEnd w:id="187"/>
      <w:bookmarkEnd w:id="188"/>
    </w:p>
    <w:p w:rsidR="00BD505F" w:rsidRDefault="00BD505F" w:rsidP="00BD505F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D505F" w:rsidRPr="00BD505F" w:rsidRDefault="00BD505F" w:rsidP="0050477E">
      <w:pPr>
        <w:pStyle w:val="Akapitzlist"/>
        <w:numPr>
          <w:ilvl w:val="0"/>
          <w:numId w:val="60"/>
        </w:numPr>
        <w:tabs>
          <w:tab w:val="left" w:pos="851"/>
          <w:tab w:val="left" w:pos="9072"/>
        </w:tabs>
        <w:spacing w:after="0"/>
        <w:ind w:left="425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89" w:name="_Toc480540961"/>
      <w:r w:rsidRPr="00BD505F">
        <w:rPr>
          <w:rFonts w:ascii="Times New Roman" w:hAnsi="Times New Roman" w:cs="Times New Roman"/>
          <w:b/>
          <w:sz w:val="24"/>
          <w:szCs w:val="24"/>
        </w:rPr>
        <w:t>Miejsce oraz termin składania i otwarcia ofert.</w:t>
      </w:r>
      <w:bookmarkEnd w:id="189"/>
    </w:p>
    <w:p w:rsidR="00BD505F" w:rsidRPr="007A50CE" w:rsidRDefault="00BD505F" w:rsidP="0050477E">
      <w:pPr>
        <w:pStyle w:val="Akapitzlist"/>
        <w:numPr>
          <w:ilvl w:val="0"/>
          <w:numId w:val="35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90" w:name="_Toc479597168"/>
      <w:bookmarkStart w:id="191" w:name="_Toc479751900"/>
      <w:bookmarkStart w:id="192" w:name="_Toc480540628"/>
      <w:bookmarkStart w:id="193" w:name="_Toc480540962"/>
      <w:r w:rsidRPr="00D83CD4">
        <w:rPr>
          <w:rFonts w:ascii="Times New Roman" w:hAnsi="Times New Roman" w:cs="Times New Roman"/>
          <w:sz w:val="24"/>
          <w:szCs w:val="24"/>
        </w:rPr>
        <w:t xml:space="preserve">Oferty należy składać w terminie do dnia </w:t>
      </w:r>
      <w:r w:rsidR="007B1993" w:rsidRPr="007B1993">
        <w:rPr>
          <w:rFonts w:ascii="Times New Roman" w:hAnsi="Times New Roman" w:cs="Times New Roman"/>
          <w:b/>
          <w:sz w:val="24"/>
          <w:szCs w:val="24"/>
          <w:highlight w:val="yellow"/>
        </w:rPr>
        <w:t>21 sierpnia</w:t>
      </w:r>
      <w:r w:rsidRPr="007B199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2017 r. do godziny</w:t>
      </w:r>
      <w:r w:rsidR="006A62DF" w:rsidRPr="007B199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10:00</w:t>
      </w:r>
      <w:r w:rsidRPr="00D83CD4">
        <w:rPr>
          <w:rFonts w:ascii="Times New Roman" w:hAnsi="Times New Roman" w:cs="Times New Roman"/>
          <w:sz w:val="24"/>
          <w:szCs w:val="24"/>
        </w:rPr>
        <w:t xml:space="preserve"> w</w:t>
      </w:r>
      <w:r w:rsidR="006A62DF">
        <w:rPr>
          <w:rFonts w:ascii="Times New Roman" w:hAnsi="Times New Roman" w:cs="Times New Roman"/>
          <w:sz w:val="24"/>
          <w:szCs w:val="24"/>
        </w:rPr>
        <w:t> </w:t>
      </w:r>
      <w:r w:rsidRPr="00D83CD4">
        <w:rPr>
          <w:rFonts w:ascii="Times New Roman" w:hAnsi="Times New Roman" w:cs="Times New Roman"/>
          <w:sz w:val="24"/>
          <w:szCs w:val="24"/>
        </w:rPr>
        <w:t xml:space="preserve">siedzibie </w:t>
      </w:r>
      <w:r w:rsidR="006A62DF">
        <w:rPr>
          <w:rFonts w:ascii="Times New Roman" w:hAnsi="Times New Roman" w:cs="Times New Roman"/>
          <w:sz w:val="24"/>
          <w:szCs w:val="24"/>
        </w:rPr>
        <w:t>z</w:t>
      </w:r>
      <w:r w:rsidRPr="00D83CD4">
        <w:rPr>
          <w:rFonts w:ascii="Times New Roman" w:hAnsi="Times New Roman" w:cs="Times New Roman"/>
          <w:sz w:val="24"/>
          <w:szCs w:val="24"/>
        </w:rPr>
        <w:t xml:space="preserve">amawiającego tj. w budynku Urzędu Marszałkowskiego Województwa </w:t>
      </w:r>
      <w:r w:rsidR="007A50CE" w:rsidRPr="00D83CD4">
        <w:rPr>
          <w:rFonts w:ascii="Times New Roman" w:hAnsi="Times New Roman" w:cs="Times New Roman"/>
          <w:sz w:val="24"/>
          <w:szCs w:val="24"/>
        </w:rPr>
        <w:t>Podlaskiego</w:t>
      </w:r>
      <w:r w:rsidRPr="00D83CD4">
        <w:rPr>
          <w:rFonts w:ascii="Times New Roman" w:hAnsi="Times New Roman" w:cs="Times New Roman"/>
          <w:sz w:val="24"/>
          <w:szCs w:val="24"/>
        </w:rPr>
        <w:t xml:space="preserve">, </w:t>
      </w:r>
      <w:r w:rsidR="007A50CE" w:rsidRPr="00D83CD4">
        <w:rPr>
          <w:rFonts w:ascii="Times New Roman" w:hAnsi="Times New Roman" w:cs="Times New Roman"/>
          <w:sz w:val="24"/>
          <w:szCs w:val="24"/>
        </w:rPr>
        <w:t>ul. Kardynała Stefana Wyszyńskiego 1</w:t>
      </w:r>
      <w:r w:rsidRPr="00D83CD4">
        <w:rPr>
          <w:rFonts w:ascii="Times New Roman" w:hAnsi="Times New Roman" w:cs="Times New Roman"/>
          <w:sz w:val="24"/>
          <w:szCs w:val="24"/>
        </w:rPr>
        <w:t xml:space="preserve">, pokój </w:t>
      </w:r>
      <w:r w:rsidR="007A50CE" w:rsidRPr="00D83CD4">
        <w:rPr>
          <w:rFonts w:ascii="Times New Roman" w:hAnsi="Times New Roman" w:cs="Times New Roman"/>
          <w:sz w:val="24"/>
          <w:szCs w:val="24"/>
        </w:rPr>
        <w:t>022</w:t>
      </w:r>
      <w:r w:rsidRPr="00D83CD4">
        <w:rPr>
          <w:rFonts w:ascii="Times New Roman" w:hAnsi="Times New Roman" w:cs="Times New Roman"/>
          <w:sz w:val="24"/>
          <w:szCs w:val="24"/>
        </w:rPr>
        <w:t>, 1</w:t>
      </w:r>
      <w:r w:rsidR="007A50CE" w:rsidRPr="00D83CD4">
        <w:rPr>
          <w:rFonts w:ascii="Times New Roman" w:hAnsi="Times New Roman" w:cs="Times New Roman"/>
          <w:sz w:val="24"/>
          <w:szCs w:val="24"/>
        </w:rPr>
        <w:t>5</w:t>
      </w:r>
      <w:r w:rsidRPr="00D83CD4">
        <w:rPr>
          <w:rFonts w:ascii="Times New Roman" w:hAnsi="Times New Roman" w:cs="Times New Roman"/>
          <w:sz w:val="24"/>
          <w:szCs w:val="24"/>
        </w:rPr>
        <w:t>-</w:t>
      </w:r>
      <w:r w:rsidR="007A50CE" w:rsidRPr="00D83CD4">
        <w:rPr>
          <w:rFonts w:ascii="Times New Roman" w:hAnsi="Times New Roman" w:cs="Times New Roman"/>
          <w:sz w:val="24"/>
          <w:szCs w:val="24"/>
        </w:rPr>
        <w:t>888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="007A50CE" w:rsidRPr="00D83CD4">
        <w:rPr>
          <w:rFonts w:ascii="Times New Roman" w:hAnsi="Times New Roman" w:cs="Times New Roman"/>
          <w:sz w:val="24"/>
          <w:szCs w:val="24"/>
        </w:rPr>
        <w:t>Białystok</w:t>
      </w:r>
      <w:r w:rsidRPr="00D83CD4">
        <w:rPr>
          <w:rFonts w:ascii="Times New Roman" w:hAnsi="Times New Roman" w:cs="Times New Roman"/>
          <w:sz w:val="24"/>
          <w:szCs w:val="24"/>
        </w:rPr>
        <w:t>.</w:t>
      </w:r>
      <w:bookmarkEnd w:id="190"/>
      <w:bookmarkEnd w:id="191"/>
      <w:bookmarkEnd w:id="192"/>
      <w:bookmarkEnd w:id="193"/>
    </w:p>
    <w:p w:rsidR="00BD505F" w:rsidRPr="007A50CE" w:rsidRDefault="00BD505F" w:rsidP="0050477E">
      <w:pPr>
        <w:pStyle w:val="Akapitzlist"/>
        <w:numPr>
          <w:ilvl w:val="0"/>
          <w:numId w:val="35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94" w:name="_Toc479597169"/>
      <w:bookmarkStart w:id="195" w:name="_Toc479751901"/>
      <w:bookmarkStart w:id="196" w:name="_Toc480540629"/>
      <w:bookmarkStart w:id="197" w:name="_Toc480540963"/>
      <w:r w:rsidRPr="007A50CE">
        <w:rPr>
          <w:rFonts w:ascii="Times New Roman" w:hAnsi="Times New Roman" w:cs="Times New Roman"/>
          <w:sz w:val="24"/>
          <w:szCs w:val="24"/>
        </w:rPr>
        <w:t>Oferta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musi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być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złożona przed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upływem terminu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składania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ofert. Decydujące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znaczenie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="00BA1426">
        <w:rPr>
          <w:rFonts w:ascii="Times New Roman" w:hAnsi="Times New Roman" w:cs="Times New Roman"/>
          <w:sz w:val="24"/>
          <w:szCs w:val="24"/>
        </w:rPr>
        <w:t xml:space="preserve">dla </w:t>
      </w:r>
      <w:r w:rsidRPr="007A50CE">
        <w:rPr>
          <w:rFonts w:ascii="Times New Roman" w:hAnsi="Times New Roman" w:cs="Times New Roman"/>
          <w:sz w:val="24"/>
          <w:szCs w:val="24"/>
        </w:rPr>
        <w:t>oceny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zachowania terminu składania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ofert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ma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data i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godzina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wpływu oferty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do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="001A1C80">
        <w:rPr>
          <w:rFonts w:ascii="Times New Roman" w:hAnsi="Times New Roman" w:cs="Times New Roman"/>
          <w:sz w:val="24"/>
          <w:szCs w:val="24"/>
        </w:rPr>
        <w:t>z</w:t>
      </w:r>
      <w:r w:rsidRPr="007A50CE">
        <w:rPr>
          <w:rFonts w:ascii="Times New Roman" w:hAnsi="Times New Roman" w:cs="Times New Roman"/>
          <w:sz w:val="24"/>
          <w:szCs w:val="24"/>
        </w:rPr>
        <w:t>amawiającego, 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nie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data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jej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wysłania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przesyłką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pocztową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czy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kurierską.</w:t>
      </w:r>
      <w:bookmarkEnd w:id="194"/>
      <w:bookmarkEnd w:id="195"/>
      <w:bookmarkEnd w:id="196"/>
      <w:bookmarkEnd w:id="197"/>
    </w:p>
    <w:p w:rsidR="00BD505F" w:rsidRPr="007A50CE" w:rsidRDefault="00BD505F" w:rsidP="0050477E">
      <w:pPr>
        <w:pStyle w:val="Akapitzlist"/>
        <w:numPr>
          <w:ilvl w:val="0"/>
          <w:numId w:val="35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98" w:name="_Toc479597170"/>
      <w:bookmarkStart w:id="199" w:name="_Toc479751902"/>
      <w:bookmarkStart w:id="200" w:name="_Toc480540630"/>
      <w:bookmarkStart w:id="201" w:name="_Toc480540964"/>
      <w:r w:rsidRPr="007A50CE">
        <w:rPr>
          <w:rFonts w:ascii="Times New Roman" w:hAnsi="Times New Roman" w:cs="Times New Roman"/>
          <w:sz w:val="24"/>
          <w:szCs w:val="24"/>
        </w:rPr>
        <w:t>Jeżeli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oferta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wykonawcy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nie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będzie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oznaczona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w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wymagany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sposób,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="001A1C80">
        <w:rPr>
          <w:rFonts w:ascii="Times New Roman" w:hAnsi="Times New Roman" w:cs="Times New Roman"/>
          <w:sz w:val="24"/>
          <w:szCs w:val="24"/>
        </w:rPr>
        <w:t>z</w:t>
      </w:r>
      <w:r w:rsidRPr="007A50CE">
        <w:rPr>
          <w:rFonts w:ascii="Times New Roman" w:hAnsi="Times New Roman" w:cs="Times New Roman"/>
          <w:sz w:val="24"/>
          <w:szCs w:val="24"/>
        </w:rPr>
        <w:t>amawiający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nie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będzie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ponosić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żadnej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odpowiedzialności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nieterminowe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wpłynięcie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oferty.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Zamawiający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nie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będzie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ponosić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odpowiedzialności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nieterminowe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złożenie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oferty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w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szczególności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w sytuacji,</w:t>
      </w:r>
      <w:r w:rsidR="00422656" w:rsidRPr="007A50CE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gdy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oferta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nie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zostanie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złożona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do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wskazanego</w:t>
      </w:r>
      <w:r w:rsidRPr="00D83CD4">
        <w:rPr>
          <w:rFonts w:ascii="Times New Roman" w:hAnsi="Times New Roman" w:cs="Times New Roman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pokoju.</w:t>
      </w:r>
      <w:bookmarkEnd w:id="198"/>
      <w:bookmarkEnd w:id="199"/>
      <w:bookmarkEnd w:id="200"/>
      <w:bookmarkEnd w:id="201"/>
    </w:p>
    <w:p w:rsidR="00BD505F" w:rsidRPr="007A50CE" w:rsidRDefault="00BD505F" w:rsidP="0050477E">
      <w:pPr>
        <w:pStyle w:val="Akapitzlist"/>
        <w:numPr>
          <w:ilvl w:val="0"/>
          <w:numId w:val="35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02" w:name="_Toc479751903"/>
      <w:bookmarkStart w:id="203" w:name="_Toc480540631"/>
      <w:bookmarkStart w:id="204" w:name="_Toc480540965"/>
      <w:r w:rsidRPr="001A1C80">
        <w:rPr>
          <w:rFonts w:ascii="Times New Roman" w:hAnsi="Times New Roman" w:cs="Times New Roman"/>
          <w:sz w:val="24"/>
          <w:szCs w:val="24"/>
        </w:rPr>
        <w:t>Otwarcie ofert jest jawne i nastąpi tego samego dnia</w:t>
      </w:r>
      <w:r w:rsidR="00422656" w:rsidRPr="001A1C80">
        <w:rPr>
          <w:rFonts w:ascii="Times New Roman" w:hAnsi="Times New Roman" w:cs="Times New Roman"/>
          <w:sz w:val="24"/>
          <w:szCs w:val="24"/>
        </w:rPr>
        <w:t xml:space="preserve"> (</w:t>
      </w:r>
      <w:r w:rsidR="007B1993">
        <w:rPr>
          <w:rFonts w:ascii="Times New Roman" w:hAnsi="Times New Roman" w:cs="Times New Roman"/>
          <w:sz w:val="24"/>
          <w:szCs w:val="24"/>
          <w:highlight w:val="yellow"/>
        </w:rPr>
        <w:t>21 sierpnia</w:t>
      </w:r>
      <w:r w:rsidR="001A1C80" w:rsidRPr="007B199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7B1993">
        <w:rPr>
          <w:rFonts w:ascii="Times New Roman" w:hAnsi="Times New Roman" w:cs="Times New Roman"/>
          <w:sz w:val="24"/>
          <w:szCs w:val="24"/>
          <w:highlight w:val="yellow"/>
        </w:rPr>
        <w:t>2017 r.)</w:t>
      </w:r>
      <w:r w:rsidR="00422656" w:rsidRPr="007B199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7B1993">
        <w:rPr>
          <w:rFonts w:ascii="Times New Roman" w:hAnsi="Times New Roman" w:cs="Times New Roman"/>
          <w:sz w:val="24"/>
          <w:szCs w:val="24"/>
          <w:highlight w:val="yellow"/>
        </w:rPr>
        <w:t>o godzinie</w:t>
      </w:r>
      <w:r w:rsidR="001A1C80" w:rsidRPr="007B1993">
        <w:rPr>
          <w:rFonts w:ascii="Times New Roman" w:hAnsi="Times New Roman" w:cs="Times New Roman"/>
          <w:sz w:val="24"/>
          <w:szCs w:val="24"/>
          <w:highlight w:val="yellow"/>
        </w:rPr>
        <w:t xml:space="preserve"> 10:30</w:t>
      </w:r>
      <w:r w:rsidRPr="007B199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422656" w:rsidRPr="007B1993">
        <w:rPr>
          <w:rFonts w:ascii="Times New Roman" w:hAnsi="Times New Roman" w:cs="Times New Roman"/>
          <w:sz w:val="24"/>
          <w:szCs w:val="24"/>
          <w:highlight w:val="yellow"/>
        </w:rPr>
        <w:t>w</w:t>
      </w:r>
      <w:r w:rsidRPr="007B199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A50CE" w:rsidRPr="007B1993">
        <w:rPr>
          <w:rFonts w:ascii="Times New Roman" w:hAnsi="Times New Roman" w:cs="Times New Roman"/>
          <w:sz w:val="24"/>
          <w:szCs w:val="24"/>
          <w:highlight w:val="yellow"/>
        </w:rPr>
        <w:t>pokoju</w:t>
      </w:r>
      <w:r w:rsidRPr="007B199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A50CE" w:rsidRPr="007B1993">
        <w:rPr>
          <w:rFonts w:ascii="Times New Roman" w:hAnsi="Times New Roman" w:cs="Times New Roman"/>
          <w:sz w:val="24"/>
          <w:szCs w:val="24"/>
          <w:highlight w:val="yellow"/>
        </w:rPr>
        <w:t>616</w:t>
      </w:r>
      <w:r w:rsidRPr="001A1C80">
        <w:rPr>
          <w:rFonts w:ascii="Times New Roman" w:hAnsi="Times New Roman" w:cs="Times New Roman"/>
          <w:sz w:val="24"/>
          <w:szCs w:val="24"/>
        </w:rPr>
        <w:t xml:space="preserve"> (</w:t>
      </w:r>
      <w:r w:rsidR="007A50CE" w:rsidRPr="001A1C80">
        <w:rPr>
          <w:rFonts w:ascii="Times New Roman" w:hAnsi="Times New Roman" w:cs="Times New Roman"/>
          <w:sz w:val="24"/>
          <w:szCs w:val="24"/>
        </w:rPr>
        <w:t>V</w:t>
      </w:r>
      <w:r w:rsidRPr="001A1C80">
        <w:rPr>
          <w:rFonts w:ascii="Times New Roman" w:hAnsi="Times New Roman" w:cs="Times New Roman"/>
          <w:sz w:val="24"/>
          <w:szCs w:val="24"/>
        </w:rPr>
        <w:t xml:space="preserve">I </w:t>
      </w:r>
      <w:r w:rsidR="00422656" w:rsidRPr="001A1C80">
        <w:rPr>
          <w:rFonts w:ascii="Times New Roman" w:hAnsi="Times New Roman" w:cs="Times New Roman"/>
          <w:sz w:val="24"/>
          <w:szCs w:val="24"/>
        </w:rPr>
        <w:t>piętro)</w:t>
      </w:r>
      <w:r w:rsidRPr="001A1C80">
        <w:rPr>
          <w:rFonts w:ascii="Times New Roman" w:hAnsi="Times New Roman" w:cs="Times New Roman"/>
          <w:sz w:val="24"/>
          <w:szCs w:val="24"/>
        </w:rPr>
        <w:t xml:space="preserve"> </w:t>
      </w:r>
      <w:r w:rsidR="00422656" w:rsidRPr="001A1C80">
        <w:rPr>
          <w:rFonts w:ascii="Times New Roman" w:hAnsi="Times New Roman" w:cs="Times New Roman"/>
          <w:sz w:val="24"/>
          <w:szCs w:val="24"/>
        </w:rPr>
        <w:t>w</w:t>
      </w:r>
      <w:r w:rsidRPr="001A1C80">
        <w:rPr>
          <w:rFonts w:ascii="Times New Roman" w:hAnsi="Times New Roman" w:cs="Times New Roman"/>
          <w:sz w:val="24"/>
          <w:szCs w:val="24"/>
        </w:rPr>
        <w:t xml:space="preserve"> </w:t>
      </w:r>
      <w:r w:rsidR="00422656" w:rsidRPr="001A1C80">
        <w:rPr>
          <w:rFonts w:ascii="Times New Roman" w:hAnsi="Times New Roman" w:cs="Times New Roman"/>
          <w:sz w:val="24"/>
          <w:szCs w:val="24"/>
        </w:rPr>
        <w:t>budynku</w:t>
      </w:r>
      <w:r w:rsidRPr="001A1C80">
        <w:rPr>
          <w:rFonts w:ascii="Times New Roman" w:hAnsi="Times New Roman" w:cs="Times New Roman"/>
          <w:sz w:val="24"/>
          <w:szCs w:val="24"/>
        </w:rPr>
        <w:t xml:space="preserve"> Urzędu Marszałkowskiego</w:t>
      </w:r>
      <w:r w:rsidR="00422656" w:rsidRPr="001A1C80">
        <w:rPr>
          <w:rFonts w:ascii="Times New Roman" w:hAnsi="Times New Roman" w:cs="Times New Roman"/>
          <w:sz w:val="24"/>
          <w:szCs w:val="24"/>
        </w:rPr>
        <w:t xml:space="preserve"> </w:t>
      </w:r>
      <w:r w:rsidRPr="001A1C80">
        <w:rPr>
          <w:rFonts w:ascii="Times New Roman" w:hAnsi="Times New Roman" w:cs="Times New Roman"/>
          <w:sz w:val="24"/>
          <w:szCs w:val="24"/>
        </w:rPr>
        <w:t xml:space="preserve">Województwa </w:t>
      </w:r>
      <w:r w:rsidR="007A50CE" w:rsidRPr="001A1C80">
        <w:rPr>
          <w:rFonts w:ascii="Times New Roman" w:hAnsi="Times New Roman" w:cs="Times New Roman"/>
          <w:sz w:val="24"/>
          <w:szCs w:val="24"/>
        </w:rPr>
        <w:t>Podlaskiego</w:t>
      </w:r>
      <w:r w:rsidRPr="001A1C80">
        <w:rPr>
          <w:rFonts w:ascii="Times New Roman" w:hAnsi="Times New Roman" w:cs="Times New Roman"/>
          <w:sz w:val="24"/>
          <w:szCs w:val="24"/>
        </w:rPr>
        <w:t xml:space="preserve">, </w:t>
      </w:r>
      <w:r w:rsidR="007A50CE" w:rsidRPr="001A1C80">
        <w:rPr>
          <w:rFonts w:ascii="Times New Roman" w:hAnsi="Times New Roman" w:cs="Times New Roman"/>
          <w:sz w:val="24"/>
          <w:szCs w:val="24"/>
        </w:rPr>
        <w:t>ul</w:t>
      </w:r>
      <w:r w:rsidRPr="001A1C80">
        <w:rPr>
          <w:rFonts w:ascii="Times New Roman" w:hAnsi="Times New Roman" w:cs="Times New Roman"/>
          <w:sz w:val="24"/>
          <w:szCs w:val="24"/>
        </w:rPr>
        <w:t xml:space="preserve">. </w:t>
      </w:r>
      <w:r w:rsidR="007A50CE" w:rsidRPr="001A1C80">
        <w:rPr>
          <w:rFonts w:ascii="Times New Roman" w:hAnsi="Times New Roman" w:cs="Times New Roman"/>
          <w:sz w:val="24"/>
          <w:szCs w:val="24"/>
        </w:rPr>
        <w:t>Kardynała Stefana Wyszyńskiego 1</w:t>
      </w:r>
      <w:r w:rsidRPr="001A1C80">
        <w:rPr>
          <w:rFonts w:ascii="Times New Roman" w:hAnsi="Times New Roman" w:cs="Times New Roman"/>
          <w:sz w:val="24"/>
          <w:szCs w:val="24"/>
        </w:rPr>
        <w:t>, 1</w:t>
      </w:r>
      <w:r w:rsidR="007A50CE" w:rsidRPr="001A1C80">
        <w:rPr>
          <w:rFonts w:ascii="Times New Roman" w:hAnsi="Times New Roman" w:cs="Times New Roman"/>
          <w:sz w:val="24"/>
          <w:szCs w:val="24"/>
        </w:rPr>
        <w:t>5</w:t>
      </w:r>
      <w:r w:rsidRPr="001A1C80">
        <w:rPr>
          <w:rFonts w:ascii="Times New Roman" w:hAnsi="Times New Roman" w:cs="Times New Roman"/>
          <w:sz w:val="24"/>
          <w:szCs w:val="24"/>
        </w:rPr>
        <w:t>-</w:t>
      </w:r>
      <w:r w:rsidR="007A50CE" w:rsidRPr="001A1C80">
        <w:rPr>
          <w:rFonts w:ascii="Times New Roman" w:hAnsi="Times New Roman" w:cs="Times New Roman"/>
          <w:sz w:val="24"/>
          <w:szCs w:val="24"/>
        </w:rPr>
        <w:t>888</w:t>
      </w:r>
      <w:r w:rsidRPr="001A1C80">
        <w:rPr>
          <w:rFonts w:ascii="Times New Roman" w:hAnsi="Times New Roman" w:cs="Times New Roman"/>
          <w:sz w:val="24"/>
          <w:szCs w:val="24"/>
        </w:rPr>
        <w:t xml:space="preserve"> </w:t>
      </w:r>
      <w:r w:rsidR="007A50CE" w:rsidRPr="001A1C80">
        <w:rPr>
          <w:rFonts w:ascii="Times New Roman" w:hAnsi="Times New Roman" w:cs="Times New Roman"/>
          <w:sz w:val="24"/>
          <w:szCs w:val="24"/>
        </w:rPr>
        <w:t>Białystok</w:t>
      </w:r>
      <w:r w:rsidRPr="001A1C80">
        <w:rPr>
          <w:rFonts w:ascii="Times New Roman" w:hAnsi="Times New Roman" w:cs="Times New Roman"/>
          <w:sz w:val="24"/>
          <w:szCs w:val="24"/>
        </w:rPr>
        <w:t>.</w:t>
      </w:r>
      <w:bookmarkEnd w:id="202"/>
      <w:bookmarkEnd w:id="203"/>
      <w:bookmarkEnd w:id="204"/>
    </w:p>
    <w:p w:rsidR="00BD505F" w:rsidRPr="007A50CE" w:rsidRDefault="00BD505F" w:rsidP="0050477E">
      <w:pPr>
        <w:pStyle w:val="Tekstpodstawowy"/>
        <w:numPr>
          <w:ilvl w:val="0"/>
          <w:numId w:val="35"/>
        </w:numPr>
        <w:tabs>
          <w:tab w:val="left" w:pos="851"/>
        </w:tabs>
        <w:spacing w:before="79"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A50CE">
        <w:rPr>
          <w:rFonts w:ascii="Times New Roman" w:hAnsi="Times New Roman" w:cs="Times New Roman"/>
          <w:sz w:val="24"/>
          <w:szCs w:val="24"/>
          <w:lang w:val="pl-PL"/>
        </w:rPr>
        <w:t>W</w:t>
      </w:r>
      <w:r w:rsidRPr="007A50CE">
        <w:rPr>
          <w:rFonts w:ascii="Times New Roman" w:hAnsi="Times New Roman" w:cs="Times New Roman"/>
          <w:spacing w:val="49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przypadku</w:t>
      </w:r>
      <w:r w:rsidRPr="007A50CE">
        <w:rPr>
          <w:rFonts w:ascii="Times New Roman" w:hAnsi="Times New Roman" w:cs="Times New Roman"/>
          <w:spacing w:val="2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 xml:space="preserve">złożenia </w:t>
      </w:r>
      <w:r w:rsidR="00422656" w:rsidRPr="007A50CE">
        <w:rPr>
          <w:rFonts w:ascii="Times New Roman" w:hAnsi="Times New Roman" w:cs="Times New Roman"/>
          <w:sz w:val="24"/>
          <w:szCs w:val="24"/>
          <w:lang w:val="pl-PL"/>
        </w:rPr>
        <w:t>oferty</w:t>
      </w:r>
      <w:r w:rsidRPr="007A50CE">
        <w:rPr>
          <w:rFonts w:ascii="Times New Roman" w:hAnsi="Times New Roman" w:cs="Times New Roman"/>
          <w:spacing w:val="9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po</w:t>
      </w:r>
      <w:r w:rsidRPr="007A50CE">
        <w:rPr>
          <w:rFonts w:ascii="Times New Roman" w:hAnsi="Times New Roman" w:cs="Times New Roman"/>
          <w:spacing w:val="38"/>
          <w:sz w:val="24"/>
          <w:szCs w:val="24"/>
          <w:lang w:val="pl-PL"/>
        </w:rPr>
        <w:t xml:space="preserve"> </w:t>
      </w:r>
      <w:r w:rsidR="00422656" w:rsidRPr="007A50CE">
        <w:rPr>
          <w:rFonts w:ascii="Times New Roman" w:hAnsi="Times New Roman" w:cs="Times New Roman"/>
          <w:sz w:val="24"/>
          <w:szCs w:val="24"/>
          <w:lang w:val="pl-PL"/>
        </w:rPr>
        <w:t>terminie</w:t>
      </w:r>
      <w:r w:rsidRPr="007A50CE">
        <w:rPr>
          <w:rFonts w:ascii="Times New Roman" w:hAnsi="Times New Roman" w:cs="Times New Roman"/>
          <w:spacing w:val="11"/>
          <w:sz w:val="24"/>
          <w:szCs w:val="24"/>
          <w:lang w:val="pl-PL"/>
        </w:rPr>
        <w:t xml:space="preserve"> </w:t>
      </w:r>
      <w:r w:rsidR="001A1C80">
        <w:rPr>
          <w:rFonts w:ascii="Times New Roman" w:hAnsi="Times New Roman" w:cs="Times New Roman"/>
          <w:spacing w:val="11"/>
          <w:sz w:val="24"/>
          <w:szCs w:val="24"/>
          <w:lang w:val="pl-PL"/>
        </w:rPr>
        <w:t>z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amawiający niezwłocznie zawiadomi</w:t>
      </w:r>
      <w:r w:rsidRPr="007A50CE">
        <w:rPr>
          <w:rFonts w:ascii="Times New Roman" w:hAnsi="Times New Roman" w:cs="Times New Roman"/>
          <w:spacing w:val="5"/>
          <w:sz w:val="24"/>
          <w:szCs w:val="24"/>
          <w:lang w:val="pl-PL"/>
        </w:rPr>
        <w:t xml:space="preserve"> </w:t>
      </w:r>
      <w:r w:rsidR="001A1C80">
        <w:rPr>
          <w:rFonts w:ascii="Times New Roman" w:hAnsi="Times New Roman" w:cs="Times New Roman"/>
          <w:spacing w:val="5"/>
          <w:sz w:val="24"/>
          <w:szCs w:val="24"/>
          <w:lang w:val="pl-PL"/>
        </w:rPr>
        <w:t>w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ykonawcę</w:t>
      </w:r>
      <w:r w:rsidRPr="007A50CE">
        <w:rPr>
          <w:rFonts w:ascii="Times New Roman" w:hAnsi="Times New Roman" w:cs="Times New Roman"/>
          <w:w w:val="102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7A50CE">
        <w:rPr>
          <w:rFonts w:ascii="Times New Roman" w:hAnsi="Times New Roman" w:cs="Times New Roman"/>
          <w:spacing w:val="9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złożeniu</w:t>
      </w:r>
      <w:r w:rsidRPr="007A50CE">
        <w:rPr>
          <w:rFonts w:ascii="Times New Roman" w:hAnsi="Times New Roman" w:cs="Times New Roman"/>
          <w:spacing w:val="25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oferty</w:t>
      </w:r>
      <w:r w:rsidRPr="007A50CE">
        <w:rPr>
          <w:rFonts w:ascii="Times New Roman" w:hAnsi="Times New Roman" w:cs="Times New Roman"/>
          <w:spacing w:val="27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po</w:t>
      </w:r>
      <w:r w:rsidRPr="007A50CE">
        <w:rPr>
          <w:rFonts w:ascii="Times New Roman" w:hAnsi="Times New Roman" w:cs="Times New Roman"/>
          <w:spacing w:val="4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terminie</w:t>
      </w:r>
      <w:r w:rsidRPr="007A50CE">
        <w:rPr>
          <w:rFonts w:ascii="Times New Roman" w:hAnsi="Times New Roman" w:cs="Times New Roman"/>
          <w:spacing w:val="28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oraz</w:t>
      </w:r>
      <w:r w:rsidRPr="007A50CE">
        <w:rPr>
          <w:rFonts w:ascii="Times New Roman" w:hAnsi="Times New Roman" w:cs="Times New Roman"/>
          <w:spacing w:val="17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zwróci</w:t>
      </w:r>
      <w:r w:rsidRPr="007A50CE">
        <w:rPr>
          <w:rFonts w:ascii="Times New Roman" w:hAnsi="Times New Roman" w:cs="Times New Roman"/>
          <w:spacing w:val="25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ofertę</w:t>
      </w:r>
      <w:r w:rsidRPr="007A50CE">
        <w:rPr>
          <w:rFonts w:ascii="Times New Roman" w:hAnsi="Times New Roman" w:cs="Times New Roman"/>
          <w:spacing w:val="32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po</w:t>
      </w:r>
      <w:r w:rsidRPr="007A50CE">
        <w:rPr>
          <w:rFonts w:ascii="Times New Roman" w:hAnsi="Times New Roman" w:cs="Times New Roman"/>
          <w:spacing w:val="20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upływie</w:t>
      </w:r>
      <w:r w:rsidRPr="007A50CE">
        <w:rPr>
          <w:rFonts w:ascii="Times New Roman" w:hAnsi="Times New Roman" w:cs="Times New Roman"/>
          <w:spacing w:val="18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terminu</w:t>
      </w:r>
      <w:r w:rsidRPr="007A50CE">
        <w:rPr>
          <w:rFonts w:ascii="Times New Roman" w:hAnsi="Times New Roman" w:cs="Times New Roman"/>
          <w:spacing w:val="25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do</w:t>
      </w:r>
      <w:r w:rsidRPr="007A50CE">
        <w:rPr>
          <w:rFonts w:ascii="Times New Roman" w:hAnsi="Times New Roman" w:cs="Times New Roman"/>
          <w:spacing w:val="16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wniesienia</w:t>
      </w:r>
      <w:r w:rsidRPr="007A50CE">
        <w:rPr>
          <w:rFonts w:ascii="Times New Roman" w:hAnsi="Times New Roman" w:cs="Times New Roman"/>
          <w:spacing w:val="41"/>
          <w:sz w:val="24"/>
          <w:szCs w:val="24"/>
          <w:lang w:val="pl-PL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  <w:lang w:val="pl-PL"/>
        </w:rPr>
        <w:t>odwołania.</w:t>
      </w:r>
    </w:p>
    <w:p w:rsidR="00BD505F" w:rsidRPr="007A50CE" w:rsidRDefault="00422656" w:rsidP="0050477E">
      <w:pPr>
        <w:pStyle w:val="Tekstpodstawowy"/>
        <w:numPr>
          <w:ilvl w:val="0"/>
          <w:numId w:val="35"/>
        </w:numPr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A50CE">
        <w:rPr>
          <w:rFonts w:ascii="Times New Roman" w:hAnsi="Times New Roman" w:cs="Times New Roman"/>
          <w:sz w:val="24"/>
          <w:szCs w:val="24"/>
          <w:lang w:val="pl-PL"/>
        </w:rPr>
        <w:t xml:space="preserve">Podczas 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 xml:space="preserve">otwarcia ofert </w:t>
      </w:r>
      <w:r w:rsidR="001A1C80">
        <w:rPr>
          <w:rFonts w:ascii="Times New Roman" w:hAnsi="Times New Roman" w:cs="Times New Roman"/>
          <w:sz w:val="24"/>
          <w:szCs w:val="24"/>
          <w:lang w:val="pl-PL"/>
        </w:rPr>
        <w:t>z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>amawiający poda nazwy (firmy) oraz adresy</w:t>
      </w:r>
      <w:r w:rsidR="00BD505F" w:rsidRPr="007A50CE">
        <w:rPr>
          <w:rFonts w:ascii="Times New Roman" w:hAnsi="Times New Roman" w:cs="Times New Roman"/>
          <w:spacing w:val="28"/>
          <w:sz w:val="24"/>
          <w:szCs w:val="24"/>
          <w:lang w:val="pl-PL"/>
        </w:rPr>
        <w:t xml:space="preserve"> </w:t>
      </w:r>
      <w:r w:rsidR="001A1C80">
        <w:rPr>
          <w:rFonts w:ascii="Times New Roman" w:hAnsi="Times New Roman" w:cs="Times New Roman"/>
          <w:spacing w:val="28"/>
          <w:sz w:val="24"/>
          <w:szCs w:val="24"/>
          <w:lang w:val="pl-PL"/>
        </w:rPr>
        <w:t>w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 xml:space="preserve">ykonawców, 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lastRenderedPageBreak/>
        <w:t>a także informacje</w:t>
      </w:r>
      <w:r w:rsidR="00BD505F" w:rsidRPr="007A50CE">
        <w:rPr>
          <w:rFonts w:ascii="Times New Roman" w:hAnsi="Times New Roman" w:cs="Times New Roman"/>
          <w:spacing w:val="47"/>
          <w:sz w:val="24"/>
          <w:szCs w:val="24"/>
          <w:lang w:val="pl-PL"/>
        </w:rPr>
        <w:t xml:space="preserve"> 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>wskazane w art. 86</w:t>
      </w:r>
      <w:r w:rsidR="00BD505F" w:rsidRPr="007A50CE">
        <w:rPr>
          <w:rFonts w:ascii="Times New Roman" w:hAnsi="Times New Roman" w:cs="Times New Roman"/>
          <w:spacing w:val="50"/>
          <w:sz w:val="24"/>
          <w:szCs w:val="24"/>
          <w:lang w:val="pl-PL"/>
        </w:rPr>
        <w:t xml:space="preserve"> 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>ust.</w:t>
      </w:r>
      <w:r w:rsidR="00BD505F" w:rsidRPr="007A50CE">
        <w:rPr>
          <w:rFonts w:ascii="Times New Roman" w:hAnsi="Times New Roman" w:cs="Times New Roman"/>
          <w:spacing w:val="34"/>
          <w:sz w:val="24"/>
          <w:szCs w:val="24"/>
          <w:lang w:val="pl-PL"/>
        </w:rPr>
        <w:t xml:space="preserve"> 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>4 ustawy</w:t>
      </w:r>
      <w:r w:rsidR="00BD505F" w:rsidRPr="007A50CE">
        <w:rPr>
          <w:rFonts w:ascii="Times New Roman" w:hAnsi="Times New Roman" w:cs="Times New Roman"/>
          <w:spacing w:val="3"/>
          <w:sz w:val="24"/>
          <w:szCs w:val="24"/>
          <w:lang w:val="pl-PL"/>
        </w:rPr>
        <w:t xml:space="preserve"> 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>PZP, jeżeli ich</w:t>
      </w:r>
      <w:r w:rsidR="00BD505F" w:rsidRPr="007A50CE">
        <w:rPr>
          <w:rFonts w:ascii="Times New Roman" w:hAnsi="Times New Roman" w:cs="Times New Roman"/>
          <w:spacing w:val="39"/>
          <w:sz w:val="24"/>
          <w:szCs w:val="24"/>
          <w:lang w:val="pl-PL"/>
        </w:rPr>
        <w:t xml:space="preserve"> 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>podanie</w:t>
      </w:r>
      <w:r w:rsidR="00BD505F" w:rsidRPr="007A50CE">
        <w:rPr>
          <w:rFonts w:ascii="Times New Roman" w:hAnsi="Times New Roman" w:cs="Times New Roman"/>
          <w:spacing w:val="48"/>
          <w:sz w:val="24"/>
          <w:szCs w:val="24"/>
          <w:lang w:val="pl-PL"/>
        </w:rPr>
        <w:t xml:space="preserve"> 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>przez</w:t>
      </w:r>
      <w:r w:rsidR="00BD505F" w:rsidRPr="007A50CE">
        <w:rPr>
          <w:rFonts w:ascii="Times New Roman" w:hAnsi="Times New Roman" w:cs="Times New Roman"/>
          <w:w w:val="103"/>
          <w:sz w:val="24"/>
          <w:szCs w:val="24"/>
          <w:lang w:val="pl-PL"/>
        </w:rPr>
        <w:t xml:space="preserve"> </w:t>
      </w:r>
      <w:r w:rsidR="001A1C80">
        <w:rPr>
          <w:rFonts w:ascii="Times New Roman" w:hAnsi="Times New Roman" w:cs="Times New Roman"/>
          <w:w w:val="103"/>
          <w:sz w:val="24"/>
          <w:szCs w:val="24"/>
          <w:lang w:val="pl-PL"/>
        </w:rPr>
        <w:t>w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>ykonawców</w:t>
      </w:r>
      <w:r w:rsidR="00BD505F" w:rsidRPr="007A50CE">
        <w:rPr>
          <w:rFonts w:ascii="Times New Roman" w:hAnsi="Times New Roman" w:cs="Times New Roman"/>
          <w:spacing w:val="52"/>
          <w:sz w:val="24"/>
          <w:szCs w:val="24"/>
          <w:lang w:val="pl-PL"/>
        </w:rPr>
        <w:t xml:space="preserve"> 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>było</w:t>
      </w:r>
      <w:r w:rsidR="00BD505F" w:rsidRPr="007A50CE">
        <w:rPr>
          <w:rFonts w:ascii="Times New Roman" w:hAnsi="Times New Roman" w:cs="Times New Roman"/>
          <w:spacing w:val="10"/>
          <w:sz w:val="24"/>
          <w:szCs w:val="24"/>
          <w:lang w:val="pl-PL"/>
        </w:rPr>
        <w:t xml:space="preserve"> </w:t>
      </w:r>
      <w:r w:rsidR="00BD505F" w:rsidRPr="007A50CE">
        <w:rPr>
          <w:rFonts w:ascii="Times New Roman" w:hAnsi="Times New Roman" w:cs="Times New Roman"/>
          <w:sz w:val="24"/>
          <w:szCs w:val="24"/>
          <w:lang w:val="pl-PL"/>
        </w:rPr>
        <w:t>wymagane.</w:t>
      </w:r>
    </w:p>
    <w:p w:rsidR="00BD505F" w:rsidRPr="007A50CE" w:rsidRDefault="00BD505F" w:rsidP="0050477E">
      <w:pPr>
        <w:pStyle w:val="Akapitzlist"/>
        <w:numPr>
          <w:ilvl w:val="0"/>
          <w:numId w:val="19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05" w:name="_Toc479597171"/>
      <w:bookmarkStart w:id="206" w:name="_Toc479751904"/>
      <w:bookmarkStart w:id="207" w:name="_Toc480540632"/>
      <w:bookmarkStart w:id="208" w:name="_Toc480540966"/>
      <w:r w:rsidRPr="007A50CE">
        <w:rPr>
          <w:rFonts w:ascii="Times New Roman" w:hAnsi="Times New Roman" w:cs="Times New Roman"/>
          <w:sz w:val="24"/>
          <w:szCs w:val="24"/>
        </w:rPr>
        <w:t>Bezpośrednio</w:t>
      </w:r>
      <w:r w:rsidRPr="007A50C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przed</w:t>
      </w:r>
      <w:r w:rsidRPr="007A50C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otwarciem</w:t>
      </w:r>
      <w:r w:rsidRPr="007A50C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 xml:space="preserve">ofert </w:t>
      </w:r>
      <w:r w:rsidR="001A1C80">
        <w:rPr>
          <w:rFonts w:ascii="Times New Roman" w:hAnsi="Times New Roman" w:cs="Times New Roman"/>
          <w:sz w:val="24"/>
          <w:szCs w:val="24"/>
        </w:rPr>
        <w:t>z</w:t>
      </w:r>
      <w:r w:rsidRPr="007A50CE">
        <w:rPr>
          <w:rFonts w:ascii="Times New Roman" w:hAnsi="Times New Roman" w:cs="Times New Roman"/>
          <w:sz w:val="24"/>
          <w:szCs w:val="24"/>
        </w:rPr>
        <w:t>amawiający</w:t>
      </w:r>
      <w:r w:rsidRPr="007A50C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poda</w:t>
      </w:r>
      <w:r w:rsidRPr="007A50C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kwotę,</w:t>
      </w:r>
      <w:r w:rsidRPr="007A50C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jaką</w:t>
      </w:r>
      <w:r w:rsidRPr="007A50C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zamierza</w:t>
      </w:r>
      <w:r w:rsidRPr="007A50C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przeznaczyć</w:t>
      </w:r>
      <w:r w:rsidRPr="007A50CE">
        <w:rPr>
          <w:rFonts w:ascii="Times New Roman" w:hAnsi="Times New Roman" w:cs="Times New Roman"/>
          <w:w w:val="104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na</w:t>
      </w:r>
      <w:r w:rsidRPr="007A50C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sfinansowanie</w:t>
      </w:r>
      <w:r w:rsidRPr="007A50C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7A50CE">
        <w:rPr>
          <w:rFonts w:ascii="Times New Roman" w:hAnsi="Times New Roman" w:cs="Times New Roman"/>
          <w:sz w:val="24"/>
          <w:szCs w:val="24"/>
        </w:rPr>
        <w:t>zamówienia.</w:t>
      </w:r>
      <w:bookmarkEnd w:id="205"/>
      <w:bookmarkEnd w:id="206"/>
      <w:bookmarkEnd w:id="207"/>
      <w:bookmarkEnd w:id="208"/>
    </w:p>
    <w:p w:rsidR="00E01F14" w:rsidRPr="007A50CE" w:rsidRDefault="00C94517" w:rsidP="0050477E">
      <w:pPr>
        <w:pStyle w:val="Akapitzlist"/>
        <w:numPr>
          <w:ilvl w:val="0"/>
          <w:numId w:val="19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09" w:name="_Toc479597172"/>
      <w:bookmarkStart w:id="210" w:name="_Toc479751905"/>
      <w:bookmarkStart w:id="211" w:name="_Toc480540633"/>
      <w:bookmarkStart w:id="212" w:name="_Toc480540967"/>
      <w:r w:rsidRPr="007A50CE">
        <w:rPr>
          <w:rFonts w:ascii="Times New Roman" w:hAnsi="Times New Roman" w:cs="Times New Roman"/>
          <w:sz w:val="24"/>
          <w:szCs w:val="24"/>
        </w:rPr>
        <w:t xml:space="preserve">Niezwłocznie po otwarciu ofert </w:t>
      </w:r>
      <w:r w:rsidR="001A1C80">
        <w:rPr>
          <w:rFonts w:ascii="Times New Roman" w:hAnsi="Times New Roman" w:cs="Times New Roman"/>
          <w:sz w:val="24"/>
          <w:szCs w:val="24"/>
        </w:rPr>
        <w:t>z</w:t>
      </w:r>
      <w:r w:rsidRPr="007A50CE">
        <w:rPr>
          <w:rFonts w:ascii="Times New Roman" w:hAnsi="Times New Roman" w:cs="Times New Roman"/>
          <w:sz w:val="24"/>
          <w:szCs w:val="24"/>
        </w:rPr>
        <w:t xml:space="preserve">amawiający </w:t>
      </w:r>
      <w:r w:rsidR="00E01F14" w:rsidRPr="007A50CE">
        <w:rPr>
          <w:rFonts w:ascii="Times New Roman" w:hAnsi="Times New Roman" w:cs="Times New Roman"/>
          <w:sz w:val="24"/>
          <w:szCs w:val="24"/>
        </w:rPr>
        <w:t>(</w:t>
      </w:r>
      <w:r w:rsidRPr="007A50CE">
        <w:rPr>
          <w:rFonts w:ascii="Times New Roman" w:hAnsi="Times New Roman" w:cs="Times New Roman"/>
          <w:sz w:val="24"/>
          <w:szCs w:val="24"/>
        </w:rPr>
        <w:t>zgodnie z art. 86 ust. 5 ustawy</w:t>
      </w:r>
      <w:r w:rsidR="00E01F14" w:rsidRPr="007A50CE">
        <w:rPr>
          <w:rFonts w:ascii="Times New Roman" w:hAnsi="Times New Roman" w:cs="Times New Roman"/>
          <w:sz w:val="24"/>
          <w:szCs w:val="24"/>
        </w:rPr>
        <w:t xml:space="preserve"> PZP) zamieści na stronie internetowej www.</w:t>
      </w:r>
      <w:r w:rsidR="001A1C80">
        <w:rPr>
          <w:rFonts w:ascii="Times New Roman" w:hAnsi="Times New Roman" w:cs="Times New Roman"/>
          <w:sz w:val="24"/>
          <w:szCs w:val="24"/>
        </w:rPr>
        <w:t>przetargi.wrotapodlasia</w:t>
      </w:r>
      <w:r w:rsidR="00E01F14" w:rsidRPr="007A50CE">
        <w:rPr>
          <w:rFonts w:ascii="Times New Roman" w:hAnsi="Times New Roman" w:cs="Times New Roman"/>
          <w:sz w:val="24"/>
          <w:szCs w:val="24"/>
        </w:rPr>
        <w:t>.pl informacje dotyczące:</w:t>
      </w:r>
      <w:bookmarkEnd w:id="209"/>
      <w:bookmarkEnd w:id="210"/>
      <w:bookmarkEnd w:id="211"/>
      <w:bookmarkEnd w:id="212"/>
    </w:p>
    <w:p w:rsidR="00E01F14" w:rsidRPr="007A50CE" w:rsidRDefault="00E01F14" w:rsidP="0050477E">
      <w:pPr>
        <w:pStyle w:val="Akapitzlist"/>
        <w:numPr>
          <w:ilvl w:val="0"/>
          <w:numId w:val="20"/>
        </w:numPr>
        <w:tabs>
          <w:tab w:val="left" w:pos="851"/>
          <w:tab w:val="left" w:pos="9072"/>
        </w:tabs>
        <w:spacing w:after="0"/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13" w:name="_Toc479597173"/>
      <w:bookmarkStart w:id="214" w:name="_Toc479751906"/>
      <w:bookmarkStart w:id="215" w:name="_Toc480540634"/>
      <w:bookmarkStart w:id="216" w:name="_Toc480540968"/>
      <w:r w:rsidRPr="007A50CE">
        <w:rPr>
          <w:rFonts w:ascii="Times New Roman" w:hAnsi="Times New Roman" w:cs="Times New Roman"/>
          <w:sz w:val="24"/>
          <w:szCs w:val="24"/>
        </w:rPr>
        <w:t>kwoty, jaką zamierza przeznaczyć na sfinansowanie zamówienia;</w:t>
      </w:r>
      <w:bookmarkEnd w:id="213"/>
      <w:bookmarkEnd w:id="214"/>
      <w:bookmarkEnd w:id="215"/>
      <w:bookmarkEnd w:id="216"/>
    </w:p>
    <w:p w:rsidR="00E01F14" w:rsidRPr="007A50CE" w:rsidRDefault="00260B14" w:rsidP="0050477E">
      <w:pPr>
        <w:pStyle w:val="Akapitzlist"/>
        <w:numPr>
          <w:ilvl w:val="0"/>
          <w:numId w:val="21"/>
        </w:numPr>
        <w:tabs>
          <w:tab w:val="left" w:pos="851"/>
          <w:tab w:val="left" w:pos="9072"/>
        </w:tabs>
        <w:spacing w:after="0"/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17" w:name="_Toc479597174"/>
      <w:bookmarkStart w:id="218" w:name="_Toc479751907"/>
      <w:bookmarkStart w:id="219" w:name="_Toc480540635"/>
      <w:bookmarkStart w:id="220" w:name="_Toc480540969"/>
      <w:r w:rsidRPr="007A50CE">
        <w:rPr>
          <w:rFonts w:ascii="Times New Roman" w:hAnsi="Times New Roman" w:cs="Times New Roman"/>
          <w:sz w:val="24"/>
          <w:szCs w:val="24"/>
        </w:rPr>
        <w:t>firm oraz adresów wykonawców,</w:t>
      </w:r>
      <w:r w:rsidR="00E01F14" w:rsidRPr="007A50CE">
        <w:rPr>
          <w:rFonts w:ascii="Times New Roman" w:hAnsi="Times New Roman" w:cs="Times New Roman"/>
          <w:sz w:val="24"/>
          <w:szCs w:val="24"/>
        </w:rPr>
        <w:t xml:space="preserve"> którzy złożyli oferty w terminie;</w:t>
      </w:r>
      <w:bookmarkEnd w:id="217"/>
      <w:bookmarkEnd w:id="218"/>
      <w:bookmarkEnd w:id="219"/>
      <w:bookmarkEnd w:id="220"/>
    </w:p>
    <w:p w:rsidR="00E01F14" w:rsidRPr="007A50CE" w:rsidRDefault="00260B14" w:rsidP="0050477E">
      <w:pPr>
        <w:pStyle w:val="Akapitzlist"/>
        <w:numPr>
          <w:ilvl w:val="0"/>
          <w:numId w:val="22"/>
        </w:numPr>
        <w:tabs>
          <w:tab w:val="left" w:pos="851"/>
          <w:tab w:val="left" w:pos="9072"/>
        </w:tabs>
        <w:spacing w:after="0"/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21" w:name="_Toc479597175"/>
      <w:bookmarkStart w:id="222" w:name="_Toc479751908"/>
      <w:bookmarkStart w:id="223" w:name="_Toc480540636"/>
      <w:bookmarkStart w:id="224" w:name="_Toc480540970"/>
      <w:r w:rsidRPr="007A50CE">
        <w:rPr>
          <w:rFonts w:ascii="Times New Roman" w:hAnsi="Times New Roman" w:cs="Times New Roman"/>
          <w:sz w:val="24"/>
          <w:szCs w:val="24"/>
        </w:rPr>
        <w:t>ceny, terminu wykonania zamówienia, okresu gwarancji i warunków</w:t>
      </w:r>
      <w:r w:rsidR="00E01F14" w:rsidRPr="007A50CE">
        <w:rPr>
          <w:rFonts w:ascii="Times New Roman" w:hAnsi="Times New Roman" w:cs="Times New Roman"/>
          <w:sz w:val="24"/>
          <w:szCs w:val="24"/>
        </w:rPr>
        <w:t xml:space="preserve"> płatności zawartych w ofertach.</w:t>
      </w:r>
      <w:bookmarkEnd w:id="221"/>
      <w:bookmarkEnd w:id="222"/>
      <w:bookmarkEnd w:id="223"/>
      <w:bookmarkEnd w:id="224"/>
    </w:p>
    <w:p w:rsidR="00E01F14" w:rsidRDefault="00E01F14" w:rsidP="00E01F14">
      <w:pPr>
        <w:tabs>
          <w:tab w:val="left" w:pos="709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01F14" w:rsidRDefault="001A1C80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25" w:name="_Toc480540971"/>
      <w:r>
        <w:rPr>
          <w:rFonts w:ascii="Times New Roman" w:hAnsi="Times New Roman" w:cs="Times New Roman"/>
          <w:b/>
          <w:sz w:val="24"/>
          <w:szCs w:val="24"/>
        </w:rPr>
        <w:t>Opis kryteriów, którymi z</w:t>
      </w:r>
      <w:r w:rsidR="00C94517" w:rsidRPr="00C94517">
        <w:rPr>
          <w:rFonts w:ascii="Times New Roman" w:hAnsi="Times New Roman" w:cs="Times New Roman"/>
          <w:b/>
          <w:sz w:val="24"/>
          <w:szCs w:val="24"/>
        </w:rPr>
        <w:t>amawiający będzie się kierował przy wyborze oferty, wraz z podaniem wag tych kryteriów i sposobu oceny ofert.</w:t>
      </w:r>
      <w:bookmarkEnd w:id="225"/>
    </w:p>
    <w:p w:rsidR="00C94517" w:rsidRDefault="000C6B62" w:rsidP="0050477E">
      <w:pPr>
        <w:pStyle w:val="Akapitzlist"/>
        <w:numPr>
          <w:ilvl w:val="0"/>
          <w:numId w:val="23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26" w:name="_Toc479597177"/>
      <w:bookmarkStart w:id="227" w:name="_Toc479751910"/>
      <w:bookmarkStart w:id="228" w:name="_Toc480540638"/>
      <w:bookmarkStart w:id="229" w:name="_Toc480540972"/>
      <w:r w:rsidRPr="000C6B62">
        <w:rPr>
          <w:rFonts w:ascii="Times New Roman" w:hAnsi="Times New Roman" w:cs="Times New Roman"/>
          <w:sz w:val="24"/>
          <w:szCs w:val="24"/>
        </w:rPr>
        <w:t>Zamawiający dokonuje oceny ofert na podstawie kryteriów oceny ofert opisanych w</w:t>
      </w:r>
      <w:r w:rsidR="001A1C80">
        <w:rPr>
          <w:rFonts w:ascii="Times New Roman" w:hAnsi="Times New Roman" w:cs="Times New Roman"/>
          <w:sz w:val="24"/>
          <w:szCs w:val="24"/>
        </w:rPr>
        <w:t> </w:t>
      </w:r>
      <w:r w:rsidRPr="000C6B62">
        <w:rPr>
          <w:rFonts w:ascii="Times New Roman" w:hAnsi="Times New Roman" w:cs="Times New Roman"/>
          <w:sz w:val="24"/>
          <w:szCs w:val="24"/>
        </w:rPr>
        <w:t>poniższych punktach.</w:t>
      </w:r>
      <w:bookmarkEnd w:id="226"/>
      <w:bookmarkEnd w:id="227"/>
      <w:bookmarkEnd w:id="228"/>
      <w:bookmarkEnd w:id="229"/>
    </w:p>
    <w:p w:rsidR="000C6B62" w:rsidRDefault="000C6B62" w:rsidP="0050477E">
      <w:pPr>
        <w:pStyle w:val="Akapitzlist"/>
        <w:numPr>
          <w:ilvl w:val="0"/>
          <w:numId w:val="23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30" w:name="_Toc479597178"/>
      <w:bookmarkStart w:id="231" w:name="_Toc479751911"/>
      <w:bookmarkStart w:id="232" w:name="_Toc480540639"/>
      <w:bookmarkStart w:id="233" w:name="_Toc480540973"/>
      <w:r>
        <w:rPr>
          <w:rFonts w:ascii="Times New Roman" w:hAnsi="Times New Roman" w:cs="Times New Roman"/>
          <w:sz w:val="24"/>
          <w:szCs w:val="24"/>
        </w:rPr>
        <w:t xml:space="preserve">Przy dokonywaniu oceny ofert </w:t>
      </w:r>
      <w:r w:rsidR="001A1C80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amawiający stosować będzie następujące</w:t>
      </w:r>
      <w:r w:rsidRPr="000C6B62">
        <w:rPr>
          <w:rFonts w:ascii="Times New Roman" w:hAnsi="Times New Roman" w:cs="Times New Roman"/>
          <w:sz w:val="24"/>
          <w:szCs w:val="24"/>
        </w:rPr>
        <w:t xml:space="preserve"> kryteria oceny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6B62">
        <w:rPr>
          <w:rFonts w:ascii="Times New Roman" w:hAnsi="Times New Roman" w:cs="Times New Roman"/>
          <w:sz w:val="24"/>
          <w:szCs w:val="24"/>
        </w:rPr>
        <w:t>ofert</w:t>
      </w:r>
      <w:r>
        <w:rPr>
          <w:rFonts w:ascii="Times New Roman" w:hAnsi="Times New Roman" w:cs="Times New Roman"/>
          <w:sz w:val="24"/>
          <w:szCs w:val="24"/>
        </w:rPr>
        <w:t>:</w:t>
      </w:r>
      <w:bookmarkEnd w:id="230"/>
      <w:bookmarkEnd w:id="231"/>
      <w:bookmarkEnd w:id="232"/>
      <w:bookmarkEnd w:id="233"/>
    </w:p>
    <w:tbl>
      <w:tblPr>
        <w:tblStyle w:val="TableNormal"/>
        <w:tblW w:w="0" w:type="auto"/>
        <w:tblInd w:w="-134" w:type="dxa"/>
        <w:tblLayout w:type="fixed"/>
        <w:tblLook w:val="01E0" w:firstRow="1" w:lastRow="1" w:firstColumn="1" w:lastColumn="1" w:noHBand="0" w:noVBand="0"/>
      </w:tblPr>
      <w:tblGrid>
        <w:gridCol w:w="851"/>
        <w:gridCol w:w="3402"/>
        <w:gridCol w:w="3119"/>
        <w:gridCol w:w="1726"/>
      </w:tblGrid>
      <w:tr w:rsidR="00F735BB" w:rsidRPr="00F735BB" w:rsidTr="00827663">
        <w:trPr>
          <w:trHeight w:hRule="exact" w:val="429"/>
        </w:trPr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35BB" w:rsidRPr="00F735BB" w:rsidRDefault="00F735BB" w:rsidP="001A1C80">
            <w:pPr>
              <w:spacing w:before="4" w:line="1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</w:pPr>
          </w:p>
          <w:p w:rsidR="00F735BB" w:rsidRPr="00F735BB" w:rsidRDefault="00F735BB" w:rsidP="001A1C80">
            <w:pPr>
              <w:ind w:left="15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735BB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35BB" w:rsidRPr="00F735BB" w:rsidRDefault="00F735BB" w:rsidP="001A1C80">
            <w:pPr>
              <w:spacing w:before="4" w:line="1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35BB" w:rsidRPr="00F735BB" w:rsidRDefault="00F735BB" w:rsidP="001A1C80">
            <w:pPr>
              <w:ind w:left="70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735BB">
              <w:rPr>
                <w:rFonts w:ascii="Times New Roman" w:eastAsia="Arial" w:hAnsi="Times New Roman" w:cs="Times New Roman"/>
                <w:b/>
                <w:bCs/>
                <w:w w:val="95"/>
                <w:sz w:val="24"/>
                <w:szCs w:val="24"/>
              </w:rPr>
              <w:t>Nazwa</w:t>
            </w:r>
            <w:r w:rsidRPr="00F735BB">
              <w:rPr>
                <w:rFonts w:ascii="Times New Roman" w:eastAsia="Arial" w:hAnsi="Times New Roman" w:cs="Times New Roman"/>
                <w:b/>
                <w:bCs/>
                <w:spacing w:val="32"/>
                <w:w w:val="95"/>
                <w:sz w:val="24"/>
                <w:szCs w:val="24"/>
              </w:rPr>
              <w:t xml:space="preserve"> </w:t>
            </w:r>
            <w:r w:rsidRPr="00F735BB">
              <w:rPr>
                <w:rFonts w:ascii="Times New Roman" w:eastAsia="Arial" w:hAnsi="Times New Roman" w:cs="Times New Roman"/>
                <w:b/>
                <w:bCs/>
                <w:w w:val="95"/>
                <w:sz w:val="24"/>
                <w:szCs w:val="24"/>
              </w:rPr>
              <w:t>kryterium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35BB" w:rsidRPr="00F735BB" w:rsidRDefault="00F735BB" w:rsidP="001A1C80">
            <w:pPr>
              <w:spacing w:before="9" w:line="1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35BB" w:rsidRPr="00F735BB" w:rsidRDefault="00F735BB" w:rsidP="001A1C80">
            <w:pPr>
              <w:ind w:left="41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735BB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Kryterium</w:t>
            </w:r>
            <w:r w:rsidRPr="00F735BB">
              <w:rPr>
                <w:rFonts w:ascii="Times New Roman" w:eastAsia="Arial" w:hAnsi="Times New Roman" w:cs="Times New Roman"/>
                <w:b/>
                <w:bCs/>
                <w:spacing w:val="9"/>
                <w:sz w:val="24"/>
                <w:szCs w:val="24"/>
              </w:rPr>
              <w:t xml:space="preserve"> </w:t>
            </w:r>
            <w:r w:rsidRPr="00F735BB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(waga w</w:t>
            </w:r>
            <w:r w:rsidR="0037508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35BB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35BB" w:rsidRPr="00F735BB" w:rsidRDefault="00F735BB" w:rsidP="00827663">
            <w:pPr>
              <w:spacing w:before="59"/>
              <w:ind w:left="63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735BB">
              <w:rPr>
                <w:rFonts w:ascii="Times New Roman" w:eastAsia="Arial" w:hAnsi="Times New Roman" w:cs="Times New Roman"/>
                <w:b/>
                <w:bCs/>
                <w:w w:val="95"/>
                <w:sz w:val="24"/>
                <w:szCs w:val="24"/>
              </w:rPr>
              <w:t>Punkty</w:t>
            </w:r>
          </w:p>
        </w:tc>
      </w:tr>
      <w:tr w:rsidR="00F735BB" w:rsidRPr="00F735BB" w:rsidTr="00827663">
        <w:trPr>
          <w:trHeight w:hRule="exact" w:val="62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35BB" w:rsidRPr="00F735BB" w:rsidRDefault="00F735BB" w:rsidP="00F735BB">
            <w:pPr>
              <w:spacing w:before="7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F735BB" w:rsidRPr="00827663" w:rsidRDefault="00827663" w:rsidP="00F735BB">
            <w:pPr>
              <w:ind w:left="3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35BB" w:rsidRPr="00F735BB" w:rsidRDefault="00F735BB" w:rsidP="00F735BB">
            <w:pPr>
              <w:spacing w:before="10" w:line="20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35BB" w:rsidRPr="00F735BB" w:rsidRDefault="00F735BB" w:rsidP="00F735BB">
            <w:pPr>
              <w:ind w:left="1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735BB">
              <w:rPr>
                <w:rFonts w:ascii="Times New Roman" w:eastAsia="Arial" w:hAnsi="Times New Roman" w:cs="Times New Roman"/>
                <w:b/>
                <w:bCs/>
                <w:w w:val="95"/>
                <w:sz w:val="24"/>
                <w:szCs w:val="24"/>
              </w:rPr>
              <w:t>Cena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35BB" w:rsidRPr="00F735BB" w:rsidRDefault="00F735BB" w:rsidP="00F735BB">
            <w:pPr>
              <w:spacing w:before="15" w:line="20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35BB" w:rsidRPr="00F735BB" w:rsidRDefault="00827663" w:rsidP="00F735BB">
            <w:pPr>
              <w:ind w:left="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35BB" w:rsidRPr="00F735BB" w:rsidRDefault="00F735BB" w:rsidP="00F735BB">
            <w:pPr>
              <w:spacing w:before="2" w:line="15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35BB" w:rsidRPr="00F735BB" w:rsidRDefault="00827663" w:rsidP="00827663">
            <w:pPr>
              <w:ind w:left="603" w:right="80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  <w:r w:rsidR="00F735BB" w:rsidRPr="00F735BB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</w:tr>
      <w:tr w:rsidR="00827663" w:rsidRPr="00F735BB" w:rsidTr="00827663">
        <w:trPr>
          <w:trHeight w:hRule="exact" w:val="62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7663" w:rsidRPr="00827663" w:rsidRDefault="00827663" w:rsidP="00827663">
            <w:pPr>
              <w:spacing w:before="7" w:line="26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66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7663" w:rsidRPr="00827663" w:rsidRDefault="0010416C" w:rsidP="00BA1E71">
            <w:pPr>
              <w:spacing w:before="10" w:line="20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pl-PL"/>
              </w:rPr>
              <w:t xml:space="preserve">Termin realizacji dostawy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7663" w:rsidRPr="00827663" w:rsidRDefault="0010416C" w:rsidP="00827663">
            <w:pPr>
              <w:spacing w:before="15" w:line="20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>40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7663" w:rsidRPr="00827663" w:rsidRDefault="0010416C" w:rsidP="00827663">
            <w:pPr>
              <w:spacing w:before="2" w:line="15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>40</w:t>
            </w:r>
          </w:p>
        </w:tc>
      </w:tr>
    </w:tbl>
    <w:p w:rsidR="00F735BB" w:rsidRDefault="00F735BB" w:rsidP="00F735BB">
      <w:pPr>
        <w:pStyle w:val="Akapitzlist"/>
        <w:tabs>
          <w:tab w:val="left" w:pos="709"/>
          <w:tab w:val="left" w:pos="9072"/>
        </w:tabs>
        <w:spacing w:after="0"/>
        <w:ind w:left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A58DC" w:rsidRDefault="00375084" w:rsidP="0050477E">
      <w:pPr>
        <w:pStyle w:val="Akapitzlist"/>
        <w:numPr>
          <w:ilvl w:val="0"/>
          <w:numId w:val="24"/>
        </w:numPr>
        <w:tabs>
          <w:tab w:val="left" w:pos="851"/>
          <w:tab w:val="left" w:pos="9072"/>
        </w:tabs>
        <w:spacing w:after="0"/>
        <w:ind w:left="851" w:hanging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34" w:name="_Toc479597179"/>
      <w:bookmarkStart w:id="235" w:name="_Toc479751912"/>
      <w:bookmarkStart w:id="236" w:name="_Toc480540640"/>
      <w:bookmarkStart w:id="237" w:name="_Toc480540974"/>
      <w:r w:rsidRPr="00375084">
        <w:rPr>
          <w:rFonts w:ascii="Times New Roman" w:hAnsi="Times New Roman" w:cs="Times New Roman"/>
          <w:sz w:val="24"/>
          <w:szCs w:val="24"/>
        </w:rPr>
        <w:t xml:space="preserve">W kryterium "Cena" (waga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375084">
        <w:rPr>
          <w:rFonts w:ascii="Times New Roman" w:hAnsi="Times New Roman" w:cs="Times New Roman"/>
          <w:sz w:val="24"/>
          <w:szCs w:val="24"/>
        </w:rPr>
        <w:t>0%) ocena ofert zostanie dokonana przy zastosowaniu wzoru</w:t>
      </w:r>
      <w:r>
        <w:rPr>
          <w:rFonts w:ascii="Times New Roman" w:hAnsi="Times New Roman" w:cs="Times New Roman"/>
          <w:sz w:val="24"/>
          <w:szCs w:val="24"/>
        </w:rPr>
        <w:t>:</w:t>
      </w:r>
      <w:bookmarkEnd w:id="234"/>
      <w:bookmarkEnd w:id="235"/>
      <w:bookmarkEnd w:id="236"/>
      <w:bookmarkEnd w:id="237"/>
    </w:p>
    <w:p w:rsidR="000F3123" w:rsidRPr="000F3123" w:rsidRDefault="000F3123" w:rsidP="000F3123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F3123" w:rsidRPr="00146091" w:rsidRDefault="000F3123" w:rsidP="000F312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Najniższa cena brutto spośród ofert nieodrzuconych</w:t>
      </w:r>
    </w:p>
    <w:p w:rsidR="000F3123" w:rsidRPr="00146091" w:rsidRDefault="000F3123" w:rsidP="000F3123">
      <w:pPr>
        <w:suppressAutoHyphens/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 = --------------</w:t>
      </w:r>
      <w:r w:rsidRPr="0014609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--------------------------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----------------------------------- x 100 [pkt</w:t>
      </w:r>
      <w:r w:rsidRPr="0014609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]</w:t>
      </w:r>
    </w:p>
    <w:p w:rsidR="000F3123" w:rsidRDefault="000F3123" w:rsidP="000F3123">
      <w:pPr>
        <w:suppressAutoHyphens/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4609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Cena brutto oferty badanej</w:t>
      </w:r>
    </w:p>
    <w:p w:rsidR="009547D9" w:rsidRPr="00146091" w:rsidRDefault="009547D9" w:rsidP="000F3123">
      <w:pPr>
        <w:suppressAutoHyphens/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735BB" w:rsidRDefault="00827663" w:rsidP="009547D9">
      <w:pPr>
        <w:pStyle w:val="Akapitzlist"/>
        <w:tabs>
          <w:tab w:val="left" w:pos="0"/>
          <w:tab w:val="left" w:pos="9072"/>
        </w:tabs>
        <w:spacing w:after="0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38" w:name="_Toc479597180"/>
      <w:bookmarkStart w:id="239" w:name="_Toc479751913"/>
      <w:bookmarkStart w:id="240" w:name="_Toc480365620"/>
      <w:bookmarkStart w:id="241" w:name="_Toc480540641"/>
      <w:bookmarkStart w:id="242" w:name="_Toc480540975"/>
      <w:r w:rsidRPr="00827663">
        <w:rPr>
          <w:rFonts w:ascii="Times New Roman" w:hAnsi="Times New Roman" w:cs="Times New Roman"/>
          <w:sz w:val="24"/>
          <w:szCs w:val="24"/>
        </w:rPr>
        <w:t xml:space="preserve">Do obliczenia punktów za kryterium "Cena" zamawiający przyjmie cenę podaną w </w:t>
      </w:r>
      <w:r w:rsidR="00185C09">
        <w:rPr>
          <w:rFonts w:ascii="Times New Roman" w:hAnsi="Times New Roman" w:cs="Times New Roman"/>
          <w:sz w:val="24"/>
          <w:szCs w:val="24"/>
        </w:rPr>
        <w:t>formularzu ofertowym</w:t>
      </w:r>
      <w:r w:rsidRPr="00827663">
        <w:rPr>
          <w:rFonts w:ascii="Times New Roman" w:hAnsi="Times New Roman" w:cs="Times New Roman"/>
          <w:sz w:val="24"/>
          <w:szCs w:val="24"/>
        </w:rPr>
        <w:t xml:space="preserve"> (załącznik nr 3 do SIWZ</w:t>
      </w:r>
      <w:r w:rsidR="00185C09">
        <w:rPr>
          <w:rFonts w:ascii="Times New Roman" w:hAnsi="Times New Roman" w:cs="Times New Roman"/>
          <w:sz w:val="24"/>
          <w:szCs w:val="24"/>
        </w:rPr>
        <w:t xml:space="preserve"> i załącznik nr 1 do formularza ofertowego</w:t>
      </w:r>
      <w:r w:rsidRPr="00827663">
        <w:rPr>
          <w:rFonts w:ascii="Times New Roman" w:hAnsi="Times New Roman" w:cs="Times New Roman"/>
          <w:sz w:val="24"/>
          <w:szCs w:val="24"/>
        </w:rPr>
        <w:t>).</w:t>
      </w:r>
      <w:bookmarkEnd w:id="238"/>
      <w:bookmarkEnd w:id="239"/>
      <w:r w:rsidRPr="00827663">
        <w:rPr>
          <w:rFonts w:ascii="Times New Roman" w:hAnsi="Times New Roman" w:cs="Times New Roman"/>
          <w:sz w:val="24"/>
          <w:szCs w:val="24"/>
        </w:rPr>
        <w:t xml:space="preserve"> Uzyskane w ten sposób punkty będą przemnożone przez wagę kryterium 60%.</w:t>
      </w:r>
      <w:bookmarkStart w:id="243" w:name="_Toc479597181"/>
      <w:bookmarkStart w:id="244" w:name="_Toc479751914"/>
      <w:r w:rsidRPr="00827663">
        <w:rPr>
          <w:rFonts w:ascii="Times New Roman" w:hAnsi="Times New Roman" w:cs="Times New Roman"/>
          <w:sz w:val="24"/>
          <w:szCs w:val="24"/>
        </w:rPr>
        <w:t xml:space="preserve"> W kryterium "Cena" oferta może uzyskać maksymalnie 60 punktów.</w:t>
      </w:r>
      <w:bookmarkEnd w:id="240"/>
      <w:bookmarkEnd w:id="243"/>
      <w:bookmarkEnd w:id="244"/>
      <w:bookmarkEnd w:id="241"/>
      <w:bookmarkEnd w:id="242"/>
    </w:p>
    <w:p w:rsidR="00660CA2" w:rsidRDefault="00660CA2" w:rsidP="00660CA2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theme="minorHAnsi"/>
          <w:sz w:val="20"/>
          <w:szCs w:val="20"/>
          <w:lang w:eastAsia="ar-SA"/>
        </w:rPr>
      </w:pPr>
    </w:p>
    <w:p w:rsidR="00660CA2" w:rsidRPr="00660CA2" w:rsidRDefault="00BA1E71" w:rsidP="00BA1E71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kryterium </w:t>
      </w:r>
      <w:r w:rsidR="00660CA2" w:rsidRPr="00660CA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60CA2" w:rsidRPr="00660CA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D</w:t>
      </w:r>
      <w:r w:rsidR="00660CA2" w:rsidRPr="00660CA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660CA2" w:rsidRPr="00660CA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= „</w:t>
      </w:r>
      <w:r w:rsidR="00660CA2" w:rsidRPr="00660CA2">
        <w:rPr>
          <w:rFonts w:ascii="Times New Roman" w:eastAsia="Times New Roman" w:hAnsi="Times New Roman" w:cs="Times New Roman"/>
          <w:sz w:val="24"/>
          <w:szCs w:val="24"/>
          <w:lang w:eastAsia="ar-SA"/>
        </w:rPr>
        <w:t>termin realizacji dostawy”</w:t>
      </w:r>
      <w:r w:rsidR="00660CA2" w:rsidRPr="00660CA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-</w:t>
      </w:r>
      <w:r w:rsidR="00660CA2" w:rsidRPr="00660CA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660CA2" w:rsidRPr="00660CA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znaczenie 40%.</w:t>
      </w:r>
    </w:p>
    <w:p w:rsidR="00660CA2" w:rsidRPr="00660CA2" w:rsidRDefault="00660CA2" w:rsidP="00660CA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0CA2">
        <w:rPr>
          <w:rFonts w:ascii="Times New Roman" w:hAnsi="Times New Roman" w:cs="Times New Roman"/>
          <w:bCs/>
          <w:sz w:val="24"/>
          <w:szCs w:val="24"/>
        </w:rPr>
        <w:t>Termin realizacji dostawy należy podać w dniach. Minimalny termin realizacji dostawy to 3 dni robocze, maksymalny termin 10 dni roboczych.</w:t>
      </w:r>
    </w:p>
    <w:p w:rsidR="00660CA2" w:rsidRPr="00660CA2" w:rsidRDefault="00660CA2" w:rsidP="00660CA2">
      <w:pPr>
        <w:numPr>
          <w:ilvl w:val="0"/>
          <w:numId w:val="6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60CA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10 dni od zgłoszenia zapotrzebowania – 0 punktów;</w:t>
      </w:r>
    </w:p>
    <w:p w:rsidR="00660CA2" w:rsidRPr="00660CA2" w:rsidRDefault="00660CA2" w:rsidP="00660CA2">
      <w:pPr>
        <w:numPr>
          <w:ilvl w:val="0"/>
          <w:numId w:val="6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60CA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7 dni od zgłoszenia zapotrzebowania – 20 punktów;</w:t>
      </w:r>
    </w:p>
    <w:p w:rsidR="00660CA2" w:rsidRPr="00660CA2" w:rsidRDefault="00660CA2" w:rsidP="00660CA2">
      <w:pPr>
        <w:numPr>
          <w:ilvl w:val="0"/>
          <w:numId w:val="6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60CA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 dni od zgłoszenia zapotrzebowania – 30 punktów;</w:t>
      </w:r>
    </w:p>
    <w:p w:rsidR="00660CA2" w:rsidRPr="00660CA2" w:rsidRDefault="00660CA2" w:rsidP="00660CA2">
      <w:pPr>
        <w:numPr>
          <w:ilvl w:val="0"/>
          <w:numId w:val="6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60CA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 dni od zgłoszenia zapotrzebowania– 40 punktów.</w:t>
      </w:r>
    </w:p>
    <w:p w:rsidR="00660CA2" w:rsidRPr="00660CA2" w:rsidRDefault="00660CA2" w:rsidP="00660C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0CA2">
        <w:rPr>
          <w:rFonts w:ascii="Times New Roman" w:eastAsia="Times New Roman" w:hAnsi="Times New Roman" w:cs="Times New Roman"/>
          <w:sz w:val="24"/>
          <w:szCs w:val="24"/>
          <w:lang w:eastAsia="ar-SA"/>
        </w:rPr>
        <w:t>Oferta w tym kryterium może otrzymać maksymalnie 40 punktów.</w:t>
      </w:r>
    </w:p>
    <w:p w:rsidR="003B6B22" w:rsidRDefault="003B6B22" w:rsidP="00660CA2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3B6B22" w:rsidRDefault="003B6B22" w:rsidP="00660CA2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660CA2" w:rsidRPr="00660CA2" w:rsidRDefault="00660CA2" w:rsidP="00660CA2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660CA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Ocenę końcową oferty stanowić będzie suma punktów poszczególnych kryteriów obliczonych zgodnie z poniższym wzorem C+D = końcowa ocena oferty.</w:t>
      </w:r>
    </w:p>
    <w:p w:rsidR="006A659A" w:rsidRDefault="006A659A" w:rsidP="006A659A">
      <w:pPr>
        <w:pStyle w:val="Akapitzlist"/>
        <w:tabs>
          <w:tab w:val="left" w:pos="0"/>
          <w:tab w:val="left" w:pos="9072"/>
        </w:tabs>
        <w:spacing w:after="0"/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47855" w:rsidRPr="00947855" w:rsidRDefault="00947855" w:rsidP="0050477E">
      <w:pPr>
        <w:numPr>
          <w:ilvl w:val="0"/>
          <w:numId w:val="52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45" w:name="_Toc479597182"/>
      <w:bookmarkStart w:id="246" w:name="_Toc479751915"/>
      <w:bookmarkStart w:id="247" w:name="_Toc480540649"/>
      <w:bookmarkStart w:id="248" w:name="_Toc480540983"/>
      <w:r>
        <w:rPr>
          <w:rFonts w:ascii="Times New Roman" w:hAnsi="Times New Roman" w:cs="Times New Roman"/>
          <w:sz w:val="24"/>
          <w:szCs w:val="24"/>
        </w:rPr>
        <w:t>Oceny dokonywać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będą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członkowie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komisji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przetargowej,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stosując</w:t>
      </w:r>
      <w:r w:rsidRPr="00947855">
        <w:rPr>
          <w:rFonts w:ascii="Times New Roman" w:hAnsi="Times New Roman" w:cs="Times New Roman"/>
          <w:sz w:val="24"/>
          <w:szCs w:val="24"/>
        </w:rPr>
        <w:t xml:space="preserve"> zasadę, iż oferta nieodrzucona, zawierająca najkorzystniejszy bilans ww. kryteriów </w:t>
      </w:r>
      <w:r>
        <w:rPr>
          <w:rFonts w:ascii="Times New Roman" w:hAnsi="Times New Roman" w:cs="Times New Roman"/>
          <w:sz w:val="24"/>
          <w:szCs w:val="24"/>
        </w:rPr>
        <w:t>oceny</w:t>
      </w:r>
      <w:r w:rsidRPr="00947855">
        <w:rPr>
          <w:rFonts w:ascii="Times New Roman" w:hAnsi="Times New Roman" w:cs="Times New Roman"/>
          <w:sz w:val="24"/>
          <w:szCs w:val="24"/>
        </w:rPr>
        <w:t xml:space="preserve"> ofert jest </w:t>
      </w:r>
      <w:r>
        <w:rPr>
          <w:rFonts w:ascii="Times New Roman" w:hAnsi="Times New Roman" w:cs="Times New Roman"/>
          <w:sz w:val="24"/>
          <w:szCs w:val="24"/>
        </w:rPr>
        <w:t>ofertą</w:t>
      </w:r>
      <w:r w:rsidRPr="00947855">
        <w:rPr>
          <w:rFonts w:ascii="Times New Roman" w:hAnsi="Times New Roman" w:cs="Times New Roman"/>
          <w:sz w:val="24"/>
          <w:szCs w:val="24"/>
        </w:rPr>
        <w:t xml:space="preserve"> najkorzystniejszą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245"/>
      <w:bookmarkEnd w:id="246"/>
      <w:bookmarkEnd w:id="247"/>
      <w:bookmarkEnd w:id="248"/>
    </w:p>
    <w:p w:rsidR="00947855" w:rsidRPr="00947855" w:rsidRDefault="00947855" w:rsidP="0050477E">
      <w:pPr>
        <w:numPr>
          <w:ilvl w:val="0"/>
          <w:numId w:val="52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49" w:name="_Toc479597183"/>
      <w:bookmarkStart w:id="250" w:name="_Toc479751916"/>
      <w:bookmarkStart w:id="251" w:name="_Toc480540650"/>
      <w:bookmarkStart w:id="252" w:name="_Toc480540984"/>
      <w:r w:rsidRPr="00947855">
        <w:rPr>
          <w:rFonts w:ascii="Times New Roman" w:hAnsi="Times New Roman" w:cs="Times New Roman"/>
          <w:sz w:val="24"/>
          <w:szCs w:val="24"/>
        </w:rPr>
        <w:t>Liczba punktów za poszczególne kryteria oceny ofert (wskazane w pkt 2) zostanie przyznana z dokładnością do dwóch miejsc po przecinku.</w:t>
      </w:r>
      <w:bookmarkEnd w:id="249"/>
      <w:bookmarkEnd w:id="250"/>
      <w:bookmarkEnd w:id="251"/>
      <w:bookmarkEnd w:id="252"/>
      <w:r w:rsidR="00627B0F">
        <w:rPr>
          <w:rFonts w:ascii="Times New Roman" w:hAnsi="Times New Roman" w:cs="Times New Roman"/>
          <w:sz w:val="24"/>
          <w:szCs w:val="24"/>
        </w:rPr>
        <w:t xml:space="preserve"> Liczba punktów za poszczególne kryteria oceny ofert zostanie zsumowana i będzie stanowić końcową ocenę oferty.</w:t>
      </w:r>
    </w:p>
    <w:p w:rsidR="00164111" w:rsidRPr="00491167" w:rsidRDefault="00947855" w:rsidP="0050477E">
      <w:pPr>
        <w:numPr>
          <w:ilvl w:val="0"/>
          <w:numId w:val="52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53" w:name="_Toc479597185"/>
      <w:bookmarkStart w:id="254" w:name="_Toc479751918"/>
      <w:bookmarkStart w:id="255" w:name="_Toc480540651"/>
      <w:bookmarkStart w:id="256" w:name="_Toc480540985"/>
      <w:r w:rsidRPr="00491167">
        <w:rPr>
          <w:rFonts w:ascii="Times New Roman" w:hAnsi="Times New Roman" w:cs="Times New Roman"/>
          <w:sz w:val="24"/>
          <w:szCs w:val="24"/>
        </w:rPr>
        <w:t>Za najkorzystniejszą zostanie uznana oferta, która uzyska najwyższą końcową ocenę oferty.</w:t>
      </w:r>
      <w:bookmarkEnd w:id="253"/>
      <w:bookmarkEnd w:id="254"/>
      <w:bookmarkEnd w:id="255"/>
      <w:bookmarkEnd w:id="256"/>
    </w:p>
    <w:p w:rsidR="00947855" w:rsidRPr="00947855" w:rsidRDefault="00947855" w:rsidP="0050477E">
      <w:pPr>
        <w:pStyle w:val="Akapitzlist"/>
        <w:numPr>
          <w:ilvl w:val="0"/>
          <w:numId w:val="30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57" w:name="_Toc479597186"/>
      <w:bookmarkStart w:id="258" w:name="_Toc479751919"/>
      <w:bookmarkStart w:id="259" w:name="_Toc480540652"/>
      <w:bookmarkStart w:id="260" w:name="_Toc480540986"/>
      <w:r w:rsidRPr="00947855">
        <w:rPr>
          <w:rFonts w:ascii="Times New Roman" w:hAnsi="Times New Roman" w:cs="Times New Roman"/>
          <w:sz w:val="24"/>
          <w:szCs w:val="24"/>
        </w:rPr>
        <w:t xml:space="preserve">W toku badania i oceny ofert </w:t>
      </w:r>
      <w:r w:rsidR="000A31B4">
        <w:rPr>
          <w:rFonts w:ascii="Times New Roman" w:hAnsi="Times New Roman" w:cs="Times New Roman"/>
          <w:sz w:val="24"/>
          <w:szCs w:val="24"/>
        </w:rPr>
        <w:t>z</w:t>
      </w:r>
      <w:r w:rsidRPr="00947855">
        <w:rPr>
          <w:rFonts w:ascii="Times New Roman" w:hAnsi="Times New Roman" w:cs="Times New Roman"/>
          <w:sz w:val="24"/>
          <w:szCs w:val="24"/>
        </w:rPr>
        <w:t xml:space="preserve">amawiający może </w:t>
      </w:r>
      <w:r>
        <w:rPr>
          <w:rFonts w:ascii="Times New Roman" w:hAnsi="Times New Roman" w:cs="Times New Roman"/>
          <w:sz w:val="24"/>
          <w:szCs w:val="24"/>
        </w:rPr>
        <w:t>żądać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 w:rsidR="000A31B4">
        <w:rPr>
          <w:rFonts w:ascii="Times New Roman" w:hAnsi="Times New Roman" w:cs="Times New Roman"/>
          <w:sz w:val="24"/>
          <w:szCs w:val="24"/>
        </w:rPr>
        <w:t>w</w:t>
      </w:r>
      <w:r w:rsidRPr="00947855">
        <w:rPr>
          <w:rFonts w:ascii="Times New Roman" w:hAnsi="Times New Roman" w:cs="Times New Roman"/>
          <w:sz w:val="24"/>
          <w:szCs w:val="24"/>
        </w:rPr>
        <w:t xml:space="preserve">ykonawców wyjaśnień </w:t>
      </w:r>
      <w:r>
        <w:rPr>
          <w:rFonts w:ascii="Times New Roman" w:hAnsi="Times New Roman" w:cs="Times New Roman"/>
          <w:sz w:val="24"/>
          <w:szCs w:val="24"/>
        </w:rPr>
        <w:t>dotyczących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treści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złożonych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ofert.</w:t>
      </w:r>
      <w:r w:rsidRPr="00947855">
        <w:rPr>
          <w:rFonts w:ascii="Times New Roman" w:hAnsi="Times New Roman" w:cs="Times New Roman"/>
          <w:sz w:val="24"/>
          <w:szCs w:val="24"/>
        </w:rPr>
        <w:t xml:space="preserve"> Nie </w:t>
      </w:r>
      <w:r>
        <w:rPr>
          <w:rFonts w:ascii="Times New Roman" w:hAnsi="Times New Roman" w:cs="Times New Roman"/>
          <w:sz w:val="24"/>
          <w:szCs w:val="24"/>
        </w:rPr>
        <w:t>dopuszcza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się</w:t>
      </w:r>
      <w:r w:rsidRPr="00947855">
        <w:rPr>
          <w:rFonts w:ascii="Times New Roman" w:hAnsi="Times New Roman" w:cs="Times New Roman"/>
          <w:sz w:val="24"/>
          <w:szCs w:val="24"/>
        </w:rPr>
        <w:t xml:space="preserve"> prowadzenia między </w:t>
      </w:r>
      <w:r w:rsidR="000A31B4">
        <w:rPr>
          <w:rFonts w:ascii="Times New Roman" w:hAnsi="Times New Roman" w:cs="Times New Roman"/>
          <w:sz w:val="24"/>
          <w:szCs w:val="24"/>
        </w:rPr>
        <w:t>z</w:t>
      </w:r>
      <w:r w:rsidRPr="00947855">
        <w:rPr>
          <w:rFonts w:ascii="Times New Roman" w:hAnsi="Times New Roman" w:cs="Times New Roman"/>
          <w:sz w:val="24"/>
          <w:szCs w:val="24"/>
        </w:rPr>
        <w:t xml:space="preserve">amawiającym a </w:t>
      </w:r>
      <w:r w:rsidR="000A31B4">
        <w:rPr>
          <w:rFonts w:ascii="Times New Roman" w:hAnsi="Times New Roman" w:cs="Times New Roman"/>
          <w:sz w:val="24"/>
          <w:szCs w:val="24"/>
        </w:rPr>
        <w:t>w</w:t>
      </w:r>
      <w:r w:rsidRPr="00947855">
        <w:rPr>
          <w:rFonts w:ascii="Times New Roman" w:hAnsi="Times New Roman" w:cs="Times New Roman"/>
          <w:sz w:val="24"/>
          <w:szCs w:val="24"/>
        </w:rPr>
        <w:t>ykonawcą negocjacji dotyczących złożonej oferty oraz (z</w:t>
      </w:r>
      <w:r w:rsidR="00491167">
        <w:rPr>
          <w:rFonts w:ascii="Times New Roman" w:hAnsi="Times New Roman" w:cs="Times New Roman"/>
          <w:sz w:val="24"/>
          <w:szCs w:val="24"/>
        </w:rPr>
        <w:t> </w:t>
      </w:r>
      <w:r w:rsidRPr="00947855">
        <w:rPr>
          <w:rFonts w:ascii="Times New Roman" w:hAnsi="Times New Roman" w:cs="Times New Roman"/>
          <w:sz w:val="24"/>
          <w:szCs w:val="24"/>
        </w:rPr>
        <w:t xml:space="preserve">zastrzeżeniem pkt </w:t>
      </w:r>
      <w:r w:rsidR="00491167">
        <w:rPr>
          <w:rFonts w:ascii="Times New Roman" w:hAnsi="Times New Roman" w:cs="Times New Roman"/>
          <w:sz w:val="24"/>
          <w:szCs w:val="24"/>
        </w:rPr>
        <w:t>8</w:t>
      </w:r>
      <w:r w:rsidRPr="00947855">
        <w:rPr>
          <w:rFonts w:ascii="Times New Roman" w:hAnsi="Times New Roman" w:cs="Times New Roman"/>
          <w:sz w:val="24"/>
          <w:szCs w:val="24"/>
        </w:rPr>
        <w:t>) dokonywanie jakiejkolwiek zmiany w jej treści.</w:t>
      </w:r>
      <w:bookmarkEnd w:id="257"/>
      <w:bookmarkEnd w:id="258"/>
      <w:bookmarkEnd w:id="259"/>
      <w:bookmarkEnd w:id="260"/>
    </w:p>
    <w:p w:rsidR="00947855" w:rsidRPr="00947855" w:rsidRDefault="00947855" w:rsidP="0050477E">
      <w:pPr>
        <w:pStyle w:val="Akapitzlist"/>
        <w:numPr>
          <w:ilvl w:val="0"/>
          <w:numId w:val="30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bookmarkStart w:id="261" w:name="_Toc479597187"/>
      <w:bookmarkStart w:id="262" w:name="_Toc479751920"/>
      <w:bookmarkStart w:id="263" w:name="_Toc480540653"/>
      <w:bookmarkStart w:id="264" w:name="_Toc480540987"/>
      <w:r>
        <w:rPr>
          <w:rFonts w:ascii="Times New Roman" w:hAnsi="Times New Roman" w:cs="Times New Roman"/>
          <w:sz w:val="24"/>
          <w:szCs w:val="24"/>
          <w:lang w:val="en-US"/>
        </w:rPr>
        <w:t>Zamawiający</w:t>
      </w:r>
      <w:r w:rsidRPr="00947855">
        <w:rPr>
          <w:rFonts w:ascii="Times New Roman" w:hAnsi="Times New Roman" w:cs="Times New Roman"/>
          <w:sz w:val="24"/>
          <w:szCs w:val="24"/>
          <w:lang w:val="en-US"/>
        </w:rPr>
        <w:t xml:space="preserve"> poprawia w ofercie:</w:t>
      </w:r>
      <w:bookmarkEnd w:id="261"/>
      <w:bookmarkEnd w:id="262"/>
      <w:bookmarkEnd w:id="263"/>
      <w:bookmarkEnd w:id="264"/>
    </w:p>
    <w:p w:rsidR="00947855" w:rsidRPr="00947855" w:rsidRDefault="00947855" w:rsidP="0050477E">
      <w:pPr>
        <w:pStyle w:val="Akapitzlist"/>
        <w:numPr>
          <w:ilvl w:val="0"/>
          <w:numId w:val="31"/>
        </w:numPr>
        <w:tabs>
          <w:tab w:val="left" w:pos="851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bookmarkStart w:id="265" w:name="_Toc479597188"/>
      <w:bookmarkStart w:id="266" w:name="_Toc479751921"/>
      <w:bookmarkStart w:id="267" w:name="_Toc480540654"/>
      <w:bookmarkStart w:id="268" w:name="_Toc480540988"/>
      <w:r w:rsidRPr="00947855">
        <w:rPr>
          <w:rFonts w:ascii="Times New Roman" w:hAnsi="Times New Roman" w:cs="Times New Roman"/>
          <w:sz w:val="24"/>
          <w:szCs w:val="24"/>
          <w:lang w:val="en-US"/>
        </w:rPr>
        <w:t>oczywiste omyłki pisarskie,</w:t>
      </w:r>
      <w:bookmarkEnd w:id="265"/>
      <w:bookmarkEnd w:id="266"/>
      <w:bookmarkEnd w:id="267"/>
      <w:bookmarkEnd w:id="268"/>
    </w:p>
    <w:p w:rsidR="00947855" w:rsidRPr="00947855" w:rsidRDefault="00947855" w:rsidP="0050477E">
      <w:pPr>
        <w:pStyle w:val="Akapitzlist"/>
        <w:numPr>
          <w:ilvl w:val="0"/>
          <w:numId w:val="31"/>
        </w:numPr>
        <w:tabs>
          <w:tab w:val="left" w:pos="851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69" w:name="_Toc479597189"/>
      <w:bookmarkStart w:id="270" w:name="_Toc479751922"/>
      <w:bookmarkStart w:id="271" w:name="_Toc480540655"/>
      <w:bookmarkStart w:id="272" w:name="_Toc480540989"/>
      <w:r w:rsidRPr="00947855">
        <w:rPr>
          <w:rFonts w:ascii="Times New Roman" w:hAnsi="Times New Roman" w:cs="Times New Roman"/>
          <w:sz w:val="24"/>
          <w:szCs w:val="24"/>
        </w:rPr>
        <w:t xml:space="preserve">oczywiste omyłki rachunkowe,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47855">
        <w:rPr>
          <w:rFonts w:ascii="Times New Roman" w:hAnsi="Times New Roman" w:cs="Times New Roman"/>
          <w:sz w:val="24"/>
          <w:szCs w:val="24"/>
        </w:rPr>
        <w:t xml:space="preserve"> uwzględnieniem </w:t>
      </w:r>
      <w:r>
        <w:rPr>
          <w:rFonts w:ascii="Times New Roman" w:hAnsi="Times New Roman" w:cs="Times New Roman"/>
          <w:sz w:val="24"/>
          <w:szCs w:val="24"/>
        </w:rPr>
        <w:t>konsekwencji</w:t>
      </w:r>
      <w:r w:rsidRPr="00947855">
        <w:rPr>
          <w:rFonts w:ascii="Times New Roman" w:hAnsi="Times New Roman" w:cs="Times New Roman"/>
          <w:sz w:val="24"/>
          <w:szCs w:val="24"/>
        </w:rPr>
        <w:t xml:space="preserve"> rachunkowych </w:t>
      </w:r>
      <w:r>
        <w:rPr>
          <w:rFonts w:ascii="Times New Roman" w:hAnsi="Times New Roman" w:cs="Times New Roman"/>
          <w:sz w:val="24"/>
          <w:szCs w:val="24"/>
        </w:rPr>
        <w:t>dokonanych</w:t>
      </w:r>
      <w:r w:rsidRPr="00947855">
        <w:rPr>
          <w:rFonts w:ascii="Times New Roman" w:hAnsi="Times New Roman" w:cs="Times New Roman"/>
          <w:sz w:val="24"/>
          <w:szCs w:val="24"/>
        </w:rPr>
        <w:t xml:space="preserve"> poprawek,</w:t>
      </w:r>
      <w:bookmarkEnd w:id="269"/>
      <w:bookmarkEnd w:id="270"/>
      <w:bookmarkEnd w:id="271"/>
      <w:bookmarkEnd w:id="272"/>
    </w:p>
    <w:p w:rsidR="00947855" w:rsidRPr="00947855" w:rsidRDefault="00947855" w:rsidP="0050477E">
      <w:pPr>
        <w:pStyle w:val="Akapitzlist"/>
        <w:numPr>
          <w:ilvl w:val="0"/>
          <w:numId w:val="31"/>
        </w:numPr>
        <w:tabs>
          <w:tab w:val="left" w:pos="851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73" w:name="_Toc479597190"/>
      <w:bookmarkStart w:id="274" w:name="_Toc479751923"/>
      <w:bookmarkStart w:id="275" w:name="_Toc480540656"/>
      <w:bookmarkStart w:id="276" w:name="_Toc480540990"/>
      <w:r w:rsidRPr="00947855">
        <w:rPr>
          <w:rFonts w:ascii="Times New Roman" w:hAnsi="Times New Roman" w:cs="Times New Roman"/>
          <w:sz w:val="24"/>
          <w:szCs w:val="24"/>
        </w:rPr>
        <w:t>inne omyłki polegające na niezgodności oferty ze specyfikacją istotnych warunków zamówienia, niepowodujące istotnych zmian w treści oferty</w:t>
      </w:r>
      <w:bookmarkEnd w:id="273"/>
      <w:bookmarkEnd w:id="274"/>
      <w:bookmarkEnd w:id="275"/>
      <w:bookmarkEnd w:id="276"/>
    </w:p>
    <w:p w:rsidR="00947855" w:rsidRPr="00947855" w:rsidRDefault="00947855" w:rsidP="00947855">
      <w:pPr>
        <w:pStyle w:val="Akapitzlist"/>
        <w:tabs>
          <w:tab w:val="left" w:pos="851"/>
          <w:tab w:val="left" w:pos="9072"/>
        </w:tabs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77" w:name="_Toc479597191"/>
      <w:bookmarkStart w:id="278" w:name="_Toc479751924"/>
      <w:bookmarkStart w:id="279" w:name="_Toc480540657"/>
      <w:bookmarkStart w:id="280" w:name="_Toc480540991"/>
      <w:r w:rsidRPr="00947855">
        <w:rPr>
          <w:rFonts w:ascii="Times New Roman" w:hAnsi="Times New Roman" w:cs="Times New Roman"/>
          <w:sz w:val="24"/>
          <w:szCs w:val="24"/>
        </w:rPr>
        <w:t xml:space="preserve">- niezwłocznie zawiadamiając o tym </w:t>
      </w:r>
      <w:r w:rsidR="00491167">
        <w:rPr>
          <w:rFonts w:ascii="Times New Roman" w:hAnsi="Times New Roman" w:cs="Times New Roman"/>
          <w:sz w:val="24"/>
          <w:szCs w:val="24"/>
        </w:rPr>
        <w:t>w</w:t>
      </w:r>
      <w:r w:rsidRPr="00947855">
        <w:rPr>
          <w:rFonts w:ascii="Times New Roman" w:hAnsi="Times New Roman" w:cs="Times New Roman"/>
          <w:sz w:val="24"/>
          <w:szCs w:val="24"/>
        </w:rPr>
        <w:t>ykonawcę, którego oferta została poprawiona.</w:t>
      </w:r>
      <w:bookmarkEnd w:id="277"/>
      <w:bookmarkEnd w:id="278"/>
      <w:bookmarkEnd w:id="279"/>
      <w:bookmarkEnd w:id="280"/>
    </w:p>
    <w:p w:rsidR="00947855" w:rsidRPr="00947855" w:rsidRDefault="00947855" w:rsidP="0050477E">
      <w:pPr>
        <w:pStyle w:val="Akapitzlist"/>
        <w:numPr>
          <w:ilvl w:val="0"/>
          <w:numId w:val="30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81" w:name="_Toc479597192"/>
      <w:bookmarkStart w:id="282" w:name="_Toc479751925"/>
      <w:bookmarkStart w:id="283" w:name="_Toc480540658"/>
      <w:bookmarkStart w:id="284" w:name="_Toc480540992"/>
      <w:r w:rsidRPr="00947855">
        <w:rPr>
          <w:rFonts w:ascii="Times New Roman" w:hAnsi="Times New Roman" w:cs="Times New Roman"/>
          <w:sz w:val="24"/>
          <w:szCs w:val="24"/>
        </w:rPr>
        <w:t>Jeżeli zaoferowana cena lub koszt, lub ich istotne części składowe wydają się rażąco niskie w stosunku do przedmiotu zamówienia i budzą wątpliwości zamawiającego co</w:t>
      </w:r>
      <w:r w:rsidR="00491167">
        <w:rPr>
          <w:rFonts w:ascii="Times New Roman" w:hAnsi="Times New Roman" w:cs="Times New Roman"/>
          <w:sz w:val="24"/>
          <w:szCs w:val="24"/>
        </w:rPr>
        <w:t> </w:t>
      </w:r>
      <w:r w:rsidRPr="00947855">
        <w:rPr>
          <w:rFonts w:ascii="Times New Roman" w:hAnsi="Times New Roman" w:cs="Times New Roman"/>
          <w:sz w:val="24"/>
          <w:szCs w:val="24"/>
        </w:rPr>
        <w:t>do możliwości wykonania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 xml:space="preserve">przedmiotu zamówienia zgodnie z wymaganiami określonymi przez </w:t>
      </w:r>
      <w:r w:rsidR="00491167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amawiającego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lub</w:t>
      </w:r>
      <w:r w:rsidRPr="00947855">
        <w:rPr>
          <w:rFonts w:ascii="Times New Roman" w:hAnsi="Times New Roman" w:cs="Times New Roman"/>
          <w:sz w:val="24"/>
          <w:szCs w:val="24"/>
        </w:rPr>
        <w:t xml:space="preserve"> wynikającymi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4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odrębnych</w:t>
      </w:r>
      <w:r w:rsidRPr="00947855">
        <w:rPr>
          <w:rFonts w:ascii="Times New Roman" w:hAnsi="Times New Roman" w:cs="Times New Roman"/>
          <w:sz w:val="24"/>
          <w:szCs w:val="24"/>
        </w:rPr>
        <w:t xml:space="preserve"> przepisów, </w:t>
      </w:r>
      <w:r>
        <w:rPr>
          <w:rFonts w:ascii="Times New Roman" w:hAnsi="Times New Roman" w:cs="Times New Roman"/>
          <w:b/>
          <w:bCs/>
          <w:sz w:val="24"/>
          <w:szCs w:val="24"/>
        </w:rPr>
        <w:t>zamawiający</w:t>
      </w:r>
      <w:r w:rsidRPr="009478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zwraca</w:t>
      </w:r>
      <w:r w:rsidRPr="00947855">
        <w:rPr>
          <w:rFonts w:ascii="Times New Roman" w:hAnsi="Times New Roman" w:cs="Times New Roman"/>
          <w:b/>
          <w:bCs/>
          <w:sz w:val="24"/>
          <w:szCs w:val="24"/>
        </w:rPr>
        <w:t xml:space="preserve"> się o udzielenie wyjaśnień, </w:t>
      </w:r>
      <w:r w:rsidRPr="00947855">
        <w:rPr>
          <w:rFonts w:ascii="Times New Roman" w:hAnsi="Times New Roman" w:cs="Times New Roman"/>
          <w:sz w:val="24"/>
          <w:szCs w:val="24"/>
        </w:rPr>
        <w:t>w tym złożenie dowodów, dotyczących wyliczenia ceny lub kosztu, w szczególności w zakresie:</w:t>
      </w:r>
      <w:bookmarkEnd w:id="281"/>
      <w:bookmarkEnd w:id="282"/>
      <w:bookmarkEnd w:id="283"/>
      <w:bookmarkEnd w:id="284"/>
    </w:p>
    <w:p w:rsidR="00947855" w:rsidRPr="006B6120" w:rsidRDefault="00947855" w:rsidP="0050477E">
      <w:pPr>
        <w:pStyle w:val="Akapitzlist"/>
        <w:numPr>
          <w:ilvl w:val="0"/>
          <w:numId w:val="25"/>
        </w:numPr>
        <w:tabs>
          <w:tab w:val="left" w:pos="1276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85" w:name="_Toc479597193"/>
      <w:bookmarkStart w:id="286" w:name="_Toc479751926"/>
      <w:bookmarkStart w:id="287" w:name="_Toc480540659"/>
      <w:bookmarkStart w:id="288" w:name="_Toc480540993"/>
      <w:r w:rsidRPr="00947855">
        <w:rPr>
          <w:rFonts w:ascii="Times New Roman" w:hAnsi="Times New Roman" w:cs="Times New Roman"/>
          <w:sz w:val="24"/>
          <w:szCs w:val="24"/>
        </w:rPr>
        <w:t>oszczędności metody wykonania zamówienia, wybranych rozwiązań technicznych, wyjątkowo</w:t>
      </w:r>
      <w:r>
        <w:rPr>
          <w:rFonts w:ascii="Times New Roman" w:hAnsi="Times New Roman" w:cs="Times New Roman"/>
          <w:sz w:val="24"/>
          <w:szCs w:val="24"/>
        </w:rPr>
        <w:t xml:space="preserve"> sprzyjających</w:t>
      </w:r>
      <w:r w:rsidRPr="00947855">
        <w:rPr>
          <w:rFonts w:ascii="Times New Roman" w:hAnsi="Times New Roman" w:cs="Times New Roman"/>
          <w:sz w:val="24"/>
          <w:szCs w:val="24"/>
        </w:rPr>
        <w:t xml:space="preserve"> warunków wykonywania zamówienia dostępnych dla wykonawcy, oryginalności projektu wykonawcy, kosztów pracy, których wartość przyjęta do ustalenia ceny nie może być niższa od minimalnego wynagrodzenia za pracę ustalonego na podstawie art. 2 ust. 3-5 ustawy z </w:t>
      </w:r>
      <w:r w:rsidR="006B6120">
        <w:rPr>
          <w:rFonts w:ascii="Times New Roman" w:hAnsi="Times New Roman" w:cs="Times New Roman"/>
          <w:sz w:val="24"/>
          <w:szCs w:val="24"/>
        </w:rPr>
        <w:t>dnia</w:t>
      </w:r>
      <w:r w:rsidRPr="00947855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0</w:t>
      </w:r>
      <w:r w:rsidR="00491167">
        <w:rPr>
          <w:rFonts w:ascii="Times New Roman" w:hAnsi="Times New Roman" w:cs="Times New Roman"/>
          <w:sz w:val="24"/>
          <w:szCs w:val="24"/>
        </w:rPr>
        <w:t> </w:t>
      </w:r>
      <w:r w:rsidRPr="00947855">
        <w:rPr>
          <w:rFonts w:ascii="Times New Roman" w:hAnsi="Times New Roman" w:cs="Times New Roman"/>
          <w:sz w:val="24"/>
          <w:szCs w:val="24"/>
        </w:rPr>
        <w:t xml:space="preserve">października </w:t>
      </w:r>
      <w:r w:rsidR="006B6120">
        <w:rPr>
          <w:rFonts w:ascii="Times New Roman" w:hAnsi="Times New Roman" w:cs="Times New Roman"/>
          <w:sz w:val="24"/>
          <w:szCs w:val="24"/>
        </w:rPr>
        <w:t>2002</w:t>
      </w:r>
      <w:r w:rsidRPr="00947855">
        <w:rPr>
          <w:rFonts w:ascii="Times New Roman" w:hAnsi="Times New Roman" w:cs="Times New Roman"/>
          <w:sz w:val="24"/>
          <w:szCs w:val="24"/>
        </w:rPr>
        <w:t xml:space="preserve"> r.</w:t>
      </w:r>
      <w:r w:rsidR="006B6120">
        <w:rPr>
          <w:rFonts w:ascii="Times New Roman" w:hAnsi="Times New Roman" w:cs="Times New Roman"/>
          <w:sz w:val="24"/>
          <w:szCs w:val="24"/>
        </w:rPr>
        <w:t xml:space="preserve"> o </w:t>
      </w:r>
      <w:r w:rsidRPr="006B6120">
        <w:rPr>
          <w:rFonts w:ascii="Times New Roman" w:hAnsi="Times New Roman" w:cs="Times New Roman"/>
          <w:sz w:val="24"/>
          <w:szCs w:val="24"/>
        </w:rPr>
        <w:t>minimalnym wynagrodzeniu za pracę;</w:t>
      </w:r>
      <w:bookmarkEnd w:id="285"/>
      <w:bookmarkEnd w:id="286"/>
      <w:bookmarkEnd w:id="287"/>
      <w:bookmarkEnd w:id="288"/>
    </w:p>
    <w:p w:rsidR="00947855" w:rsidRPr="00947855" w:rsidRDefault="00947855" w:rsidP="0050477E">
      <w:pPr>
        <w:pStyle w:val="Akapitzlist"/>
        <w:numPr>
          <w:ilvl w:val="0"/>
          <w:numId w:val="26"/>
        </w:numPr>
        <w:tabs>
          <w:tab w:val="left" w:pos="1276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89" w:name="_Toc479597194"/>
      <w:bookmarkStart w:id="290" w:name="_Toc479751927"/>
      <w:bookmarkStart w:id="291" w:name="_Toc480540660"/>
      <w:bookmarkStart w:id="292" w:name="_Toc480540994"/>
      <w:r w:rsidRPr="00947855">
        <w:rPr>
          <w:rFonts w:ascii="Times New Roman" w:hAnsi="Times New Roman" w:cs="Times New Roman"/>
          <w:sz w:val="24"/>
          <w:szCs w:val="24"/>
        </w:rPr>
        <w:t>pomocy publicznej udzielonej na podstawie odrębnych przepisów;</w:t>
      </w:r>
      <w:bookmarkEnd w:id="289"/>
      <w:bookmarkEnd w:id="290"/>
      <w:bookmarkEnd w:id="291"/>
      <w:bookmarkEnd w:id="292"/>
    </w:p>
    <w:p w:rsidR="00947855" w:rsidRPr="00947855" w:rsidRDefault="00947855" w:rsidP="0050477E">
      <w:pPr>
        <w:pStyle w:val="Akapitzlist"/>
        <w:numPr>
          <w:ilvl w:val="0"/>
          <w:numId w:val="31"/>
        </w:numPr>
        <w:tabs>
          <w:tab w:val="left" w:pos="1276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93" w:name="_Toc479597195"/>
      <w:bookmarkStart w:id="294" w:name="_Toc479751928"/>
      <w:bookmarkStart w:id="295" w:name="_Toc480540661"/>
      <w:bookmarkStart w:id="296" w:name="_Toc480540995"/>
      <w:r w:rsidRPr="00947855">
        <w:rPr>
          <w:rFonts w:ascii="Times New Roman" w:hAnsi="Times New Roman" w:cs="Times New Roman"/>
          <w:sz w:val="24"/>
          <w:szCs w:val="24"/>
        </w:rPr>
        <w:t>wynikającym z przepisów prawa pracy i przepisów o zabezpieczeniu społecznym, obowiązujących w miejscu, w którym realizowane jest zamówienie;</w:t>
      </w:r>
      <w:bookmarkEnd w:id="293"/>
      <w:bookmarkEnd w:id="294"/>
      <w:bookmarkEnd w:id="295"/>
      <w:bookmarkEnd w:id="296"/>
    </w:p>
    <w:p w:rsidR="00947855" w:rsidRPr="00947855" w:rsidRDefault="00947855" w:rsidP="0050477E">
      <w:pPr>
        <w:pStyle w:val="Akapitzlist"/>
        <w:numPr>
          <w:ilvl w:val="0"/>
          <w:numId w:val="31"/>
        </w:numPr>
        <w:tabs>
          <w:tab w:val="left" w:pos="1276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97" w:name="_Toc479597196"/>
      <w:bookmarkStart w:id="298" w:name="_Toc479751929"/>
      <w:bookmarkStart w:id="299" w:name="_Toc480540662"/>
      <w:bookmarkStart w:id="300" w:name="_Toc480540996"/>
      <w:r w:rsidRPr="00947855">
        <w:rPr>
          <w:rFonts w:ascii="Times New Roman" w:hAnsi="Times New Roman" w:cs="Times New Roman"/>
          <w:sz w:val="24"/>
          <w:szCs w:val="24"/>
        </w:rPr>
        <w:t>wynikającym z przepisów prawa ochrony środowiska;</w:t>
      </w:r>
      <w:bookmarkEnd w:id="297"/>
      <w:bookmarkEnd w:id="298"/>
      <w:bookmarkEnd w:id="299"/>
      <w:bookmarkEnd w:id="300"/>
    </w:p>
    <w:p w:rsidR="00947855" w:rsidRPr="00947855" w:rsidRDefault="00947855" w:rsidP="0050477E">
      <w:pPr>
        <w:pStyle w:val="Akapitzlist"/>
        <w:numPr>
          <w:ilvl w:val="0"/>
          <w:numId w:val="31"/>
        </w:numPr>
        <w:tabs>
          <w:tab w:val="left" w:pos="1276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01" w:name="_Toc479597197"/>
      <w:bookmarkStart w:id="302" w:name="_Toc479751930"/>
      <w:bookmarkStart w:id="303" w:name="_Toc480540663"/>
      <w:bookmarkStart w:id="304" w:name="_Toc480540997"/>
      <w:r w:rsidRPr="00947855">
        <w:rPr>
          <w:rFonts w:ascii="Times New Roman" w:hAnsi="Times New Roman" w:cs="Times New Roman"/>
          <w:sz w:val="24"/>
          <w:szCs w:val="24"/>
        </w:rPr>
        <w:t xml:space="preserve">powierzenia </w:t>
      </w:r>
      <w:r w:rsidR="006B6120">
        <w:rPr>
          <w:rFonts w:ascii="Times New Roman" w:hAnsi="Times New Roman" w:cs="Times New Roman"/>
          <w:sz w:val="24"/>
          <w:szCs w:val="24"/>
        </w:rPr>
        <w:t>wykonania</w:t>
      </w:r>
      <w:r w:rsidRPr="00947855">
        <w:rPr>
          <w:rFonts w:ascii="Times New Roman" w:hAnsi="Times New Roman" w:cs="Times New Roman"/>
          <w:sz w:val="24"/>
          <w:szCs w:val="24"/>
        </w:rPr>
        <w:t xml:space="preserve"> części zamówienia podwykonawcy.</w:t>
      </w:r>
      <w:bookmarkEnd w:id="301"/>
      <w:bookmarkEnd w:id="302"/>
      <w:bookmarkEnd w:id="303"/>
      <w:bookmarkEnd w:id="304"/>
    </w:p>
    <w:p w:rsidR="00947855" w:rsidRPr="00947855" w:rsidRDefault="00947855" w:rsidP="0050477E">
      <w:pPr>
        <w:pStyle w:val="Akapitzlist"/>
        <w:numPr>
          <w:ilvl w:val="0"/>
          <w:numId w:val="30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05" w:name="_Toc479597198"/>
      <w:bookmarkStart w:id="306" w:name="_Toc479751931"/>
      <w:bookmarkStart w:id="307" w:name="_Toc480540664"/>
      <w:bookmarkStart w:id="308" w:name="_Toc480540998"/>
      <w:r w:rsidRPr="00947855">
        <w:rPr>
          <w:rFonts w:ascii="Times New Roman" w:hAnsi="Times New Roman" w:cs="Times New Roman"/>
          <w:sz w:val="24"/>
          <w:szCs w:val="24"/>
        </w:rPr>
        <w:t>W przypadku gdy cena całkowita oferty jest niższa o co najmniej 30% od:</w:t>
      </w:r>
      <w:bookmarkEnd w:id="305"/>
      <w:bookmarkEnd w:id="306"/>
      <w:bookmarkEnd w:id="307"/>
      <w:bookmarkEnd w:id="308"/>
    </w:p>
    <w:p w:rsidR="00947855" w:rsidRPr="00947855" w:rsidRDefault="00947855" w:rsidP="0050477E">
      <w:pPr>
        <w:pStyle w:val="Akapitzlist"/>
        <w:numPr>
          <w:ilvl w:val="0"/>
          <w:numId w:val="27"/>
        </w:numPr>
        <w:tabs>
          <w:tab w:val="left" w:pos="851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09" w:name="_Toc479597199"/>
      <w:bookmarkStart w:id="310" w:name="_Toc479751932"/>
      <w:bookmarkStart w:id="311" w:name="_Toc480540665"/>
      <w:bookmarkStart w:id="312" w:name="_Toc480540999"/>
      <w:r w:rsidRPr="00947855">
        <w:rPr>
          <w:rFonts w:ascii="Times New Roman" w:hAnsi="Times New Roman" w:cs="Times New Roman"/>
          <w:sz w:val="24"/>
          <w:szCs w:val="24"/>
        </w:rPr>
        <w:lastRenderedPageBreak/>
        <w:t>wartości zamówienia powiększonej o należny podatek od towarów  i usług,  ustalonej przed wszczęciem postępowania zgodnie z art. 35 ust. 1 i 2 ustawy PZP lub średniej arytmetycznej cen wszystkich złożonych ofert, zamawiający zwraca się o udzielenie wyjaśnień, o których mowa w pkt 12, chyba że rozbieżność wynika z okoliczności oczywistych, które nie wymagają wyjaśnienia;</w:t>
      </w:r>
      <w:bookmarkEnd w:id="309"/>
      <w:bookmarkEnd w:id="310"/>
      <w:bookmarkEnd w:id="311"/>
      <w:bookmarkEnd w:id="312"/>
    </w:p>
    <w:p w:rsidR="00947855" w:rsidRPr="006B6120" w:rsidRDefault="00947855" w:rsidP="0050477E">
      <w:pPr>
        <w:pStyle w:val="Akapitzlist"/>
        <w:numPr>
          <w:ilvl w:val="0"/>
          <w:numId w:val="27"/>
        </w:numPr>
        <w:tabs>
          <w:tab w:val="left" w:pos="851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313" w:name="_Toc479597200"/>
      <w:bookmarkStart w:id="314" w:name="_Toc479751933"/>
      <w:bookmarkStart w:id="315" w:name="_Toc480540666"/>
      <w:bookmarkStart w:id="316" w:name="_Toc480541000"/>
      <w:r w:rsidRPr="00947855">
        <w:rPr>
          <w:rFonts w:ascii="Times New Roman" w:hAnsi="Times New Roman" w:cs="Times New Roman"/>
          <w:sz w:val="24"/>
          <w:szCs w:val="24"/>
        </w:rPr>
        <w:t>wartości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>zamówienia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>powiększonej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>należny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>podatek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>towarów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>usług,</w:t>
      </w:r>
      <w:r w:rsidR="006B6120">
        <w:rPr>
          <w:rFonts w:ascii="Times New Roman" w:hAnsi="Times New Roman" w:cs="Times New Roman"/>
          <w:sz w:val="24"/>
          <w:szCs w:val="24"/>
        </w:rPr>
        <w:t xml:space="preserve"> </w:t>
      </w:r>
      <w:r w:rsidRPr="006B6120">
        <w:rPr>
          <w:rFonts w:ascii="Times New Roman" w:hAnsi="Times New Roman" w:cs="Times New Roman"/>
          <w:sz w:val="24"/>
          <w:szCs w:val="24"/>
        </w:rPr>
        <w:t>zaktualizowanej z uwzględnieniem okoliczności, które nastąpiły po wszczęciu postępowania, w szczególności istotnej zmi</w:t>
      </w:r>
      <w:r w:rsidR="00DC3766">
        <w:rPr>
          <w:rFonts w:ascii="Times New Roman" w:hAnsi="Times New Roman" w:cs="Times New Roman"/>
          <w:sz w:val="24"/>
          <w:szCs w:val="24"/>
        </w:rPr>
        <w:t xml:space="preserve">any cen rynkowych, zamawiający </w:t>
      </w:r>
      <w:r w:rsidRPr="006B6120">
        <w:rPr>
          <w:rFonts w:ascii="Times New Roman" w:hAnsi="Times New Roman" w:cs="Times New Roman"/>
          <w:sz w:val="24"/>
          <w:szCs w:val="24"/>
        </w:rPr>
        <w:t xml:space="preserve">może zwrócić się o udzielenie wyjaśnień, o których mowa w </w:t>
      </w:r>
      <w:r w:rsidRPr="007F4184">
        <w:rPr>
          <w:rFonts w:ascii="Times New Roman" w:hAnsi="Times New Roman" w:cs="Times New Roman"/>
          <w:sz w:val="24"/>
          <w:szCs w:val="24"/>
        </w:rPr>
        <w:t>pkt 12.</w:t>
      </w:r>
      <w:bookmarkEnd w:id="313"/>
      <w:bookmarkEnd w:id="314"/>
      <w:bookmarkEnd w:id="315"/>
      <w:bookmarkEnd w:id="316"/>
    </w:p>
    <w:p w:rsidR="00947855" w:rsidRPr="00947855" w:rsidRDefault="00947855" w:rsidP="0050477E">
      <w:pPr>
        <w:pStyle w:val="Akapitzlist"/>
        <w:numPr>
          <w:ilvl w:val="0"/>
          <w:numId w:val="30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17" w:name="_Toc479597201"/>
      <w:bookmarkStart w:id="318" w:name="_Toc479751934"/>
      <w:bookmarkStart w:id="319" w:name="_Toc480540667"/>
      <w:bookmarkStart w:id="320" w:name="_Toc480541001"/>
      <w:r w:rsidRPr="00947855">
        <w:rPr>
          <w:rFonts w:ascii="Times New Roman" w:hAnsi="Times New Roman" w:cs="Times New Roman"/>
          <w:sz w:val="24"/>
          <w:szCs w:val="24"/>
        </w:rPr>
        <w:t xml:space="preserve">Obowiązek wykazania, że oferta nie zawiera rażąco niskiej ceny lub kosztu, spoczywa na </w:t>
      </w:r>
      <w:r w:rsidR="007F4184">
        <w:rPr>
          <w:rFonts w:ascii="Times New Roman" w:hAnsi="Times New Roman" w:cs="Times New Roman"/>
          <w:sz w:val="24"/>
          <w:szCs w:val="24"/>
        </w:rPr>
        <w:t>w</w:t>
      </w:r>
      <w:r w:rsidRPr="00947855">
        <w:rPr>
          <w:rFonts w:ascii="Times New Roman" w:hAnsi="Times New Roman" w:cs="Times New Roman"/>
          <w:sz w:val="24"/>
          <w:szCs w:val="24"/>
        </w:rPr>
        <w:t>ykonawcy.</w:t>
      </w:r>
      <w:bookmarkEnd w:id="317"/>
      <w:bookmarkEnd w:id="318"/>
      <w:bookmarkEnd w:id="319"/>
      <w:bookmarkEnd w:id="320"/>
    </w:p>
    <w:p w:rsidR="00947855" w:rsidRPr="00947855" w:rsidRDefault="007F4184" w:rsidP="0050477E">
      <w:pPr>
        <w:pStyle w:val="Akapitzlist"/>
        <w:numPr>
          <w:ilvl w:val="0"/>
          <w:numId w:val="30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21" w:name="_Toc479597202"/>
      <w:bookmarkStart w:id="322" w:name="_Toc479751935"/>
      <w:bookmarkStart w:id="323" w:name="_Toc480540668"/>
      <w:bookmarkStart w:id="324" w:name="_Toc480541002"/>
      <w:r>
        <w:rPr>
          <w:rFonts w:ascii="Times New Roman" w:hAnsi="Times New Roman" w:cs="Times New Roman"/>
          <w:sz w:val="24"/>
          <w:szCs w:val="24"/>
        </w:rPr>
        <w:t>Zamawiający odrzuca ofertę w</w:t>
      </w:r>
      <w:r w:rsidR="00947855" w:rsidRPr="00947855">
        <w:rPr>
          <w:rFonts w:ascii="Times New Roman" w:hAnsi="Times New Roman" w:cs="Times New Roman"/>
          <w:sz w:val="24"/>
          <w:szCs w:val="24"/>
        </w:rPr>
        <w:t>ykonawcy, który nie złożył wyjaśnień lub jeżeli dokonana ocena wyjaśnień wraz ze złożonymi dowodami potwierdza, że oferta zawiera rażąco niską cenę lub koszt w stosunku do przedmiotu zamówienia.</w:t>
      </w:r>
      <w:bookmarkEnd w:id="321"/>
      <w:bookmarkEnd w:id="322"/>
      <w:bookmarkEnd w:id="323"/>
      <w:bookmarkEnd w:id="324"/>
    </w:p>
    <w:p w:rsidR="00947855" w:rsidRDefault="00947855" w:rsidP="0050477E">
      <w:pPr>
        <w:pStyle w:val="Akapitzlist"/>
        <w:numPr>
          <w:ilvl w:val="0"/>
          <w:numId w:val="30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25" w:name="_Toc479597203"/>
      <w:bookmarkStart w:id="326" w:name="_Toc479751936"/>
      <w:bookmarkStart w:id="327" w:name="_Toc480540669"/>
      <w:bookmarkStart w:id="328" w:name="_Toc480541003"/>
      <w:r w:rsidRPr="00947855">
        <w:rPr>
          <w:rFonts w:ascii="Times New Roman" w:hAnsi="Times New Roman" w:cs="Times New Roman"/>
          <w:sz w:val="24"/>
          <w:szCs w:val="24"/>
        </w:rPr>
        <w:t xml:space="preserve">Zamawiający odrzuci </w:t>
      </w:r>
      <w:r w:rsidR="006B6120">
        <w:rPr>
          <w:rFonts w:ascii="Times New Roman" w:hAnsi="Times New Roman" w:cs="Times New Roman"/>
          <w:sz w:val="24"/>
          <w:szCs w:val="24"/>
        </w:rPr>
        <w:t>o</w:t>
      </w:r>
      <w:r w:rsidRPr="00947855">
        <w:rPr>
          <w:rFonts w:ascii="Times New Roman" w:hAnsi="Times New Roman" w:cs="Times New Roman"/>
          <w:sz w:val="24"/>
          <w:szCs w:val="24"/>
        </w:rPr>
        <w:t>fertę, jeżeli wystąpi, w</w:t>
      </w:r>
      <w:r w:rsidR="006B6120">
        <w:rPr>
          <w:rFonts w:ascii="Times New Roman" w:hAnsi="Times New Roman" w:cs="Times New Roman"/>
          <w:sz w:val="24"/>
          <w:szCs w:val="24"/>
        </w:rPr>
        <w:t xml:space="preserve"> </w:t>
      </w:r>
      <w:r w:rsidRPr="00947855">
        <w:rPr>
          <w:rFonts w:ascii="Times New Roman" w:hAnsi="Times New Roman" w:cs="Times New Roman"/>
          <w:sz w:val="24"/>
          <w:szCs w:val="24"/>
        </w:rPr>
        <w:t>art. 89 ust. 1 lub 90 ust. 3 ustawy PZP</w:t>
      </w:r>
      <w:r w:rsidR="006B6120">
        <w:rPr>
          <w:rFonts w:ascii="Times New Roman" w:hAnsi="Times New Roman" w:cs="Times New Roman"/>
          <w:sz w:val="24"/>
          <w:szCs w:val="24"/>
        </w:rPr>
        <w:t>.</w:t>
      </w:r>
      <w:bookmarkEnd w:id="325"/>
      <w:bookmarkEnd w:id="326"/>
      <w:bookmarkEnd w:id="327"/>
      <w:bookmarkEnd w:id="328"/>
    </w:p>
    <w:p w:rsidR="006B6120" w:rsidRDefault="006B6120" w:rsidP="006B6120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0244F" w:rsidRPr="00A0244F" w:rsidRDefault="00A0244F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29" w:name="_Toc480541004"/>
      <w:r w:rsidRPr="00A0244F">
        <w:rPr>
          <w:rFonts w:ascii="Times New Roman" w:hAnsi="Times New Roman" w:cs="Times New Roman"/>
          <w:b/>
          <w:sz w:val="24"/>
          <w:szCs w:val="24"/>
        </w:rPr>
        <w:t>Standardy jakościowe, o których mowa w</w:t>
      </w:r>
      <w:r w:rsidR="001A1C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244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Pr="001A1C80">
        <w:rPr>
          <w:rFonts w:ascii="Times New Roman" w:hAnsi="Times New Roman" w:cs="Times New Roman"/>
          <w:b/>
          <w:sz w:val="24"/>
          <w:szCs w:val="24"/>
        </w:rPr>
        <w:t>91 ust. 2a ustawy PZP.</w:t>
      </w:r>
      <w:bookmarkEnd w:id="329"/>
    </w:p>
    <w:p w:rsidR="00A0244F" w:rsidRDefault="00B15FE5" w:rsidP="00B66704">
      <w:pPr>
        <w:pStyle w:val="Akapitzlist"/>
        <w:tabs>
          <w:tab w:val="left" w:pos="284"/>
          <w:tab w:val="left" w:pos="9072"/>
        </w:tabs>
        <w:spacing w:after="0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30" w:name="_Toc480540671"/>
      <w:bookmarkStart w:id="331" w:name="_Toc480541005"/>
      <w:r>
        <w:rPr>
          <w:rFonts w:ascii="Times New Roman" w:hAnsi="Times New Roman" w:cs="Times New Roman"/>
          <w:sz w:val="24"/>
          <w:szCs w:val="24"/>
        </w:rPr>
        <w:t>Nie dotyczy</w:t>
      </w:r>
      <w:bookmarkEnd w:id="330"/>
      <w:bookmarkEnd w:id="331"/>
    </w:p>
    <w:p w:rsidR="00A0244F" w:rsidRPr="00A0244F" w:rsidRDefault="00A0244F" w:rsidP="00A0244F">
      <w:pPr>
        <w:pStyle w:val="Akapitzlist"/>
        <w:tabs>
          <w:tab w:val="left" w:pos="426"/>
          <w:tab w:val="left" w:pos="9072"/>
        </w:tabs>
        <w:spacing w:after="0"/>
        <w:ind w:left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B6120" w:rsidRDefault="006B6120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32" w:name="_Toc480541006"/>
      <w:r w:rsidRPr="006B6120">
        <w:rPr>
          <w:rFonts w:ascii="Times New Roman" w:hAnsi="Times New Roman" w:cs="Times New Roman"/>
          <w:b/>
          <w:sz w:val="24"/>
          <w:szCs w:val="24"/>
        </w:rPr>
        <w:t xml:space="preserve">Informacja 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Pr="006B612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formalnościach,</w:t>
      </w:r>
      <w:r w:rsidRPr="006B612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jakie</w:t>
      </w:r>
      <w:r w:rsidRPr="006B612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powinny</w:t>
      </w:r>
      <w:r w:rsidRPr="006B6120">
        <w:rPr>
          <w:rFonts w:ascii="Times New Roman" w:hAnsi="Times New Roman" w:cs="Times New Roman"/>
          <w:b/>
          <w:sz w:val="24"/>
          <w:szCs w:val="24"/>
        </w:rPr>
        <w:t xml:space="preserve"> zostać </w:t>
      </w:r>
      <w:r>
        <w:rPr>
          <w:rFonts w:ascii="Times New Roman" w:hAnsi="Times New Roman" w:cs="Times New Roman"/>
          <w:b/>
          <w:sz w:val="24"/>
          <w:szCs w:val="24"/>
        </w:rPr>
        <w:t>dopełnione</w:t>
      </w:r>
      <w:r w:rsidRPr="006B612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</w:t>
      </w:r>
      <w:r w:rsidRPr="006B612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wyborze</w:t>
      </w:r>
      <w:r w:rsidRPr="006B6120">
        <w:rPr>
          <w:rFonts w:ascii="Times New Roman" w:hAnsi="Times New Roman" w:cs="Times New Roman"/>
          <w:b/>
          <w:sz w:val="24"/>
          <w:szCs w:val="24"/>
        </w:rPr>
        <w:t xml:space="preserve"> oferty, w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6B6120">
        <w:rPr>
          <w:rFonts w:ascii="Times New Roman" w:hAnsi="Times New Roman" w:cs="Times New Roman"/>
          <w:b/>
          <w:sz w:val="24"/>
          <w:szCs w:val="24"/>
        </w:rPr>
        <w:t>celu zawarcia umowy w sprawie zamówienia publicznego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End w:id="332"/>
    </w:p>
    <w:p w:rsidR="00EC2E7B" w:rsidRPr="00527E22" w:rsidRDefault="00EC2E7B" w:rsidP="0050477E">
      <w:pPr>
        <w:pStyle w:val="Akapitzlist"/>
        <w:numPr>
          <w:ilvl w:val="0"/>
          <w:numId w:val="3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33" w:name="_Toc479751949"/>
      <w:bookmarkStart w:id="334" w:name="_Toc480540673"/>
      <w:bookmarkStart w:id="335" w:name="_Toc480541007"/>
      <w:r w:rsidRPr="00527E22">
        <w:rPr>
          <w:rFonts w:ascii="Times New Roman" w:hAnsi="Times New Roman" w:cs="Times New Roman"/>
          <w:sz w:val="24"/>
          <w:szCs w:val="24"/>
        </w:rPr>
        <w:t>Zamawiający udzieli zamówienia wykonawcy, którego oferta nie podlega odrzuceniu i została oceniona jako najkorzystniejsza w oparciu o podane kryteria.</w:t>
      </w:r>
      <w:bookmarkEnd w:id="333"/>
      <w:bookmarkEnd w:id="334"/>
      <w:bookmarkEnd w:id="335"/>
    </w:p>
    <w:p w:rsidR="00EC2E7B" w:rsidRPr="00527E22" w:rsidRDefault="00EC2E7B" w:rsidP="0050477E">
      <w:pPr>
        <w:pStyle w:val="Akapitzlist"/>
        <w:numPr>
          <w:ilvl w:val="0"/>
          <w:numId w:val="3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36" w:name="_Toc479751950"/>
      <w:bookmarkStart w:id="337" w:name="_Toc480540674"/>
      <w:bookmarkStart w:id="338" w:name="_Toc480541008"/>
      <w:r w:rsidRPr="00527E22">
        <w:rPr>
          <w:rFonts w:ascii="Times New Roman" w:hAnsi="Times New Roman" w:cs="Times New Roman"/>
          <w:sz w:val="24"/>
          <w:szCs w:val="24"/>
        </w:rPr>
        <w:t xml:space="preserve">W przypadku wyboru oferty złożonej przez </w:t>
      </w:r>
      <w:r w:rsidR="00527E22">
        <w:rPr>
          <w:rFonts w:ascii="Times New Roman" w:hAnsi="Times New Roman" w:cs="Times New Roman"/>
          <w:sz w:val="24"/>
          <w:szCs w:val="24"/>
        </w:rPr>
        <w:t>w</w:t>
      </w:r>
      <w:r w:rsidRPr="00527E22">
        <w:rPr>
          <w:rFonts w:ascii="Times New Roman" w:hAnsi="Times New Roman" w:cs="Times New Roman"/>
          <w:sz w:val="24"/>
          <w:szCs w:val="24"/>
        </w:rPr>
        <w:t xml:space="preserve">ykonawców wspólnie ubiegających się o udzielenie zamówienia </w:t>
      </w:r>
      <w:r w:rsidR="00527E22">
        <w:rPr>
          <w:rFonts w:ascii="Times New Roman" w:hAnsi="Times New Roman" w:cs="Times New Roman"/>
          <w:sz w:val="24"/>
          <w:szCs w:val="24"/>
        </w:rPr>
        <w:t>z</w:t>
      </w:r>
      <w:r w:rsidRPr="00527E22">
        <w:rPr>
          <w:rFonts w:ascii="Times New Roman" w:hAnsi="Times New Roman" w:cs="Times New Roman"/>
          <w:sz w:val="24"/>
          <w:szCs w:val="24"/>
        </w:rPr>
        <w:t xml:space="preserve">amawiający może żądać przed zawarciem umowy przedstawienia umowy regulującej współpracę tych </w:t>
      </w:r>
      <w:r w:rsidR="00527E22">
        <w:rPr>
          <w:rFonts w:ascii="Times New Roman" w:hAnsi="Times New Roman" w:cs="Times New Roman"/>
          <w:sz w:val="24"/>
          <w:szCs w:val="24"/>
        </w:rPr>
        <w:t>w</w:t>
      </w:r>
      <w:r w:rsidRPr="00527E22">
        <w:rPr>
          <w:rFonts w:ascii="Times New Roman" w:hAnsi="Times New Roman" w:cs="Times New Roman"/>
          <w:sz w:val="24"/>
          <w:szCs w:val="24"/>
        </w:rPr>
        <w:t>ykonawców. Umowa taka winna określać strony umowy, cel działania, sposób współdziałania, zakres prac przewidzianych do wykonania każdemu z nich, solidarną odpowiedzialność za wykonanie zamówienia, oznaczenie czasu trwania konsorcjum (obejmującego okres realizacji przedmiotu zamówienia, gwarancji i rękojmi), wykluczenie możliwości wypowiedzenia umowy konsorcjum przez  któregokolwiek z jego członków do czasu wykonania zamówienia.</w:t>
      </w:r>
      <w:bookmarkEnd w:id="336"/>
      <w:bookmarkEnd w:id="337"/>
      <w:bookmarkEnd w:id="338"/>
    </w:p>
    <w:p w:rsidR="00EC2E7B" w:rsidRPr="00EC2E7B" w:rsidRDefault="00EC2E7B" w:rsidP="0050477E">
      <w:pPr>
        <w:pStyle w:val="Akapitzlist"/>
        <w:numPr>
          <w:ilvl w:val="0"/>
          <w:numId w:val="3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bookmarkStart w:id="339" w:name="_Toc479751951"/>
      <w:bookmarkStart w:id="340" w:name="_Toc480540675"/>
      <w:bookmarkStart w:id="341" w:name="_Toc480541009"/>
      <w:r w:rsidRPr="00527E22">
        <w:rPr>
          <w:rFonts w:ascii="Times New Roman" w:hAnsi="Times New Roman" w:cs="Times New Roman"/>
          <w:sz w:val="24"/>
          <w:szCs w:val="24"/>
        </w:rPr>
        <w:t>Jeżeli Wykonawca o którym mowa w art. 24aa ust. 1 ustawy PZP uchyla się od zawarcia umowy lub nie wnosi wymaganego zabezpieczenia należytego wykonania umowy, zamawiający może zbadać, czy nie podlega wykluczeniu</w:t>
      </w:r>
      <w:r w:rsidRPr="00EC2E7B">
        <w:rPr>
          <w:rFonts w:ascii="Times New Roman" w:eastAsia="Arial" w:hAnsi="Times New Roman" w:cs="Times New Roman"/>
          <w:w w:val="105"/>
          <w:sz w:val="24"/>
          <w:szCs w:val="24"/>
        </w:rPr>
        <w:t xml:space="preserve"> oraz czy spełnia</w:t>
      </w:r>
      <w:r w:rsidRPr="00EC2E7B">
        <w:rPr>
          <w:rFonts w:ascii="Times New Roman" w:hAnsi="Times New Roman" w:cs="Times New Roman"/>
          <w:sz w:val="24"/>
          <w:szCs w:val="24"/>
        </w:rPr>
        <w:t xml:space="preserve"> </w:t>
      </w:r>
      <w:r w:rsidRPr="00EC2E7B">
        <w:rPr>
          <w:rFonts w:ascii="Times New Roman" w:eastAsia="Arial" w:hAnsi="Times New Roman" w:cs="Times New Roman"/>
          <w:w w:val="105"/>
          <w:sz w:val="24"/>
          <w:szCs w:val="24"/>
        </w:rPr>
        <w:t>warunki udziału w postępowaniu wykonawca, który złożył ofertę najwyżej ocenioną spośród pozostałych ofert (art. 24aa ust. 2 ustawy PZP).</w:t>
      </w:r>
      <w:bookmarkEnd w:id="339"/>
      <w:bookmarkEnd w:id="340"/>
      <w:bookmarkEnd w:id="341"/>
    </w:p>
    <w:p w:rsidR="006B6120" w:rsidRDefault="006B6120" w:rsidP="00EC2E7B">
      <w:p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C2E7B" w:rsidRDefault="00541406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42" w:name="_Toc480541010"/>
      <w:r w:rsidRPr="00541406">
        <w:rPr>
          <w:rFonts w:ascii="Times New Roman" w:hAnsi="Times New Roman" w:cs="Times New Roman"/>
          <w:b/>
          <w:sz w:val="24"/>
          <w:szCs w:val="24"/>
        </w:rPr>
        <w:t xml:space="preserve">Wymagania dotyczące </w:t>
      </w:r>
      <w:r>
        <w:rPr>
          <w:rFonts w:ascii="Times New Roman" w:hAnsi="Times New Roman" w:cs="Times New Roman"/>
          <w:b/>
          <w:sz w:val="24"/>
          <w:szCs w:val="24"/>
        </w:rPr>
        <w:t>zabezpieczenia</w:t>
      </w:r>
      <w:r w:rsidRPr="00541406">
        <w:rPr>
          <w:rFonts w:ascii="Times New Roman" w:hAnsi="Times New Roman" w:cs="Times New Roman"/>
          <w:b/>
          <w:sz w:val="24"/>
          <w:szCs w:val="24"/>
        </w:rPr>
        <w:t xml:space="preserve"> należytego wykonania umowy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End w:id="342"/>
    </w:p>
    <w:p w:rsidR="00541406" w:rsidRDefault="00541406" w:rsidP="00541406">
      <w:pPr>
        <w:pStyle w:val="Akapitzlist"/>
        <w:tabs>
          <w:tab w:val="left" w:pos="426"/>
          <w:tab w:val="left" w:pos="9072"/>
        </w:tabs>
        <w:spacing w:after="0"/>
        <w:ind w:left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43" w:name="_Toc479597217"/>
      <w:bookmarkStart w:id="344" w:name="_Toc479751953"/>
      <w:bookmarkStart w:id="345" w:name="_Toc480540677"/>
      <w:bookmarkStart w:id="346" w:name="_Toc480541011"/>
      <w:r>
        <w:rPr>
          <w:rFonts w:ascii="Times New Roman" w:hAnsi="Times New Roman" w:cs="Times New Roman"/>
          <w:sz w:val="24"/>
          <w:szCs w:val="24"/>
        </w:rPr>
        <w:t>Zamawiający</w:t>
      </w:r>
      <w:r w:rsidRPr="00541406">
        <w:rPr>
          <w:rFonts w:ascii="Times New Roman" w:hAnsi="Times New Roman" w:cs="Times New Roman"/>
          <w:sz w:val="24"/>
          <w:szCs w:val="24"/>
        </w:rPr>
        <w:t xml:space="preserve"> nie wymaga wniesienia zabezpieczenia należytego </w:t>
      </w:r>
      <w:r>
        <w:rPr>
          <w:rFonts w:ascii="Times New Roman" w:hAnsi="Times New Roman" w:cs="Times New Roman"/>
          <w:sz w:val="24"/>
          <w:szCs w:val="24"/>
        </w:rPr>
        <w:t>wykonania</w:t>
      </w:r>
      <w:r w:rsidRPr="00541406">
        <w:rPr>
          <w:rFonts w:ascii="Times New Roman" w:hAnsi="Times New Roman" w:cs="Times New Roman"/>
          <w:sz w:val="24"/>
          <w:szCs w:val="24"/>
        </w:rPr>
        <w:t xml:space="preserve"> umowy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343"/>
      <w:bookmarkEnd w:id="344"/>
      <w:bookmarkEnd w:id="345"/>
      <w:bookmarkEnd w:id="346"/>
    </w:p>
    <w:p w:rsidR="00541406" w:rsidRDefault="00541406" w:rsidP="00541406">
      <w:p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41406" w:rsidRDefault="009D35CB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47" w:name="_Toc480541012"/>
      <w:r w:rsidRPr="009D35CB">
        <w:rPr>
          <w:rFonts w:ascii="Times New Roman" w:hAnsi="Times New Roman" w:cs="Times New Roman"/>
          <w:b/>
          <w:sz w:val="24"/>
          <w:szCs w:val="24"/>
        </w:rPr>
        <w:lastRenderedPageBreak/>
        <w:t>Umowa w spraw</w:t>
      </w:r>
      <w:r w:rsidR="00C26E3D">
        <w:rPr>
          <w:rFonts w:ascii="Times New Roman" w:hAnsi="Times New Roman" w:cs="Times New Roman"/>
          <w:b/>
          <w:sz w:val="24"/>
          <w:szCs w:val="24"/>
        </w:rPr>
        <w:t xml:space="preserve">ie zamówienia publicznego (Wzór </w:t>
      </w:r>
      <w:r w:rsidRPr="009D35CB">
        <w:rPr>
          <w:rFonts w:ascii="Times New Roman" w:hAnsi="Times New Roman" w:cs="Times New Roman"/>
          <w:b/>
          <w:sz w:val="24"/>
          <w:szCs w:val="24"/>
        </w:rPr>
        <w:t xml:space="preserve">umowy, zakres świadczenia </w:t>
      </w:r>
      <w:r w:rsidR="00527E22">
        <w:rPr>
          <w:rFonts w:ascii="Times New Roman" w:hAnsi="Times New Roman" w:cs="Times New Roman"/>
          <w:b/>
          <w:sz w:val="24"/>
          <w:szCs w:val="24"/>
        </w:rPr>
        <w:t>w</w:t>
      </w:r>
      <w:r w:rsidRPr="009D35CB">
        <w:rPr>
          <w:rFonts w:ascii="Times New Roman" w:hAnsi="Times New Roman" w:cs="Times New Roman"/>
          <w:b/>
          <w:sz w:val="24"/>
          <w:szCs w:val="24"/>
        </w:rPr>
        <w:t>ykonawcy, zmiany umowy).</w:t>
      </w:r>
      <w:bookmarkEnd w:id="347"/>
    </w:p>
    <w:p w:rsidR="009D35CB" w:rsidRDefault="00585577" w:rsidP="0050477E">
      <w:pPr>
        <w:pStyle w:val="Akapitzlist"/>
        <w:numPr>
          <w:ilvl w:val="0"/>
          <w:numId w:val="28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48" w:name="_Toc479597219"/>
      <w:bookmarkStart w:id="349" w:name="_Toc479751955"/>
      <w:bookmarkStart w:id="350" w:name="_Toc480540679"/>
      <w:bookmarkStart w:id="351" w:name="_Toc480541013"/>
      <w:r>
        <w:rPr>
          <w:rFonts w:ascii="Times New Roman" w:hAnsi="Times New Roman" w:cs="Times New Roman"/>
          <w:sz w:val="24"/>
          <w:szCs w:val="24"/>
        </w:rPr>
        <w:t>Wzór umowy</w:t>
      </w:r>
      <w:r w:rsidR="00D1105F" w:rsidRPr="00D1105F">
        <w:rPr>
          <w:rFonts w:ascii="Times New Roman" w:hAnsi="Times New Roman" w:cs="Times New Roman"/>
          <w:sz w:val="24"/>
          <w:szCs w:val="24"/>
        </w:rPr>
        <w:t xml:space="preserve"> stanowi </w:t>
      </w:r>
      <w:r w:rsidR="00D1105F" w:rsidRPr="00527E22">
        <w:rPr>
          <w:rFonts w:ascii="Times New Roman" w:hAnsi="Times New Roman" w:cs="Times New Roman"/>
          <w:sz w:val="24"/>
          <w:szCs w:val="24"/>
        </w:rPr>
        <w:t>załącznik nr</w:t>
      </w:r>
      <w:r w:rsidR="00527E22">
        <w:rPr>
          <w:rFonts w:ascii="Times New Roman" w:hAnsi="Times New Roman" w:cs="Times New Roman"/>
          <w:sz w:val="24"/>
          <w:szCs w:val="24"/>
        </w:rPr>
        <w:t xml:space="preserve"> </w:t>
      </w:r>
      <w:r w:rsidR="00B15FE5">
        <w:rPr>
          <w:rFonts w:ascii="Times New Roman" w:hAnsi="Times New Roman" w:cs="Times New Roman"/>
          <w:sz w:val="24"/>
          <w:szCs w:val="24"/>
        </w:rPr>
        <w:t>2</w:t>
      </w:r>
      <w:r w:rsidR="00D1105F" w:rsidRPr="00527E22">
        <w:rPr>
          <w:rFonts w:ascii="Times New Roman" w:hAnsi="Times New Roman" w:cs="Times New Roman"/>
          <w:sz w:val="24"/>
          <w:szCs w:val="24"/>
        </w:rPr>
        <w:t xml:space="preserve"> do SIWZ.</w:t>
      </w:r>
      <w:bookmarkEnd w:id="348"/>
      <w:bookmarkEnd w:id="349"/>
      <w:bookmarkEnd w:id="350"/>
      <w:bookmarkEnd w:id="351"/>
    </w:p>
    <w:p w:rsidR="00D1105F" w:rsidRDefault="00D1105F" w:rsidP="0050477E">
      <w:pPr>
        <w:pStyle w:val="Akapitzlist"/>
        <w:numPr>
          <w:ilvl w:val="0"/>
          <w:numId w:val="28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52" w:name="_Toc479597220"/>
      <w:bookmarkStart w:id="353" w:name="_Toc479751956"/>
      <w:bookmarkStart w:id="354" w:name="_Toc480540680"/>
      <w:bookmarkStart w:id="355" w:name="_Toc480541014"/>
      <w:r w:rsidRPr="00D1105F">
        <w:rPr>
          <w:rFonts w:ascii="Times New Roman" w:hAnsi="Times New Roman" w:cs="Times New Roman"/>
          <w:sz w:val="24"/>
          <w:szCs w:val="24"/>
        </w:rPr>
        <w:t xml:space="preserve">Zakres świadczenia </w:t>
      </w:r>
      <w:r w:rsidR="00527E22">
        <w:rPr>
          <w:rFonts w:ascii="Times New Roman" w:hAnsi="Times New Roman" w:cs="Times New Roman"/>
          <w:sz w:val="24"/>
          <w:szCs w:val="24"/>
        </w:rPr>
        <w:t>w</w:t>
      </w:r>
      <w:r w:rsidRPr="00D1105F">
        <w:rPr>
          <w:rFonts w:ascii="Times New Roman" w:hAnsi="Times New Roman" w:cs="Times New Roman"/>
          <w:sz w:val="24"/>
          <w:szCs w:val="24"/>
        </w:rPr>
        <w:t>ykonawcy wynikający z umowy będzie tożsamy z jego zobowiązaniem zawartym w ofercie złożonej w niniejszym postępowaniu o</w:t>
      </w:r>
      <w:r w:rsidR="00527E22">
        <w:rPr>
          <w:rFonts w:ascii="Times New Roman" w:hAnsi="Times New Roman" w:cs="Times New Roman"/>
          <w:sz w:val="24"/>
          <w:szCs w:val="24"/>
        </w:rPr>
        <w:t> </w:t>
      </w:r>
      <w:r w:rsidRPr="00D1105F">
        <w:rPr>
          <w:rFonts w:ascii="Times New Roman" w:hAnsi="Times New Roman" w:cs="Times New Roman"/>
          <w:sz w:val="24"/>
          <w:szCs w:val="24"/>
        </w:rPr>
        <w:t>udzielenie zamówienia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352"/>
      <w:bookmarkEnd w:id="353"/>
      <w:bookmarkEnd w:id="354"/>
      <w:bookmarkEnd w:id="355"/>
    </w:p>
    <w:p w:rsidR="00D1105F" w:rsidRDefault="002E023F" w:rsidP="0050477E">
      <w:pPr>
        <w:pStyle w:val="Akapitzlist"/>
        <w:numPr>
          <w:ilvl w:val="0"/>
          <w:numId w:val="28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56" w:name="_Toc479597221"/>
      <w:bookmarkStart w:id="357" w:name="_Toc479751957"/>
      <w:bookmarkStart w:id="358" w:name="_Toc480540681"/>
      <w:bookmarkStart w:id="359" w:name="_Toc480541015"/>
      <w:r w:rsidRPr="002E023F">
        <w:rPr>
          <w:rFonts w:ascii="Times New Roman" w:hAnsi="Times New Roman" w:cs="Times New Roman"/>
          <w:sz w:val="24"/>
          <w:szCs w:val="24"/>
        </w:rPr>
        <w:t xml:space="preserve">Zamawiający przewiduje możliwość </w:t>
      </w:r>
      <w:r>
        <w:rPr>
          <w:rFonts w:ascii="Times New Roman" w:hAnsi="Times New Roman" w:cs="Times New Roman"/>
          <w:sz w:val="24"/>
          <w:szCs w:val="24"/>
        </w:rPr>
        <w:t xml:space="preserve">wprowadzania </w:t>
      </w:r>
      <w:r w:rsidRPr="002E023F">
        <w:rPr>
          <w:rFonts w:ascii="Times New Roman" w:hAnsi="Times New Roman" w:cs="Times New Roman"/>
          <w:sz w:val="24"/>
          <w:szCs w:val="24"/>
        </w:rPr>
        <w:t>zmian do treści umowy w</w:t>
      </w:r>
      <w:r w:rsidR="00527E22">
        <w:rPr>
          <w:rFonts w:ascii="Times New Roman" w:hAnsi="Times New Roman" w:cs="Times New Roman"/>
          <w:sz w:val="24"/>
          <w:szCs w:val="24"/>
        </w:rPr>
        <w:t> </w:t>
      </w:r>
      <w:r w:rsidRPr="002E023F">
        <w:rPr>
          <w:rFonts w:ascii="Times New Roman" w:hAnsi="Times New Roman" w:cs="Times New Roman"/>
          <w:sz w:val="24"/>
          <w:szCs w:val="24"/>
        </w:rPr>
        <w:t>zakresie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CCA">
        <w:rPr>
          <w:rFonts w:ascii="Times New Roman" w:hAnsi="Times New Roman" w:cs="Times New Roman"/>
          <w:sz w:val="24"/>
          <w:szCs w:val="24"/>
        </w:rPr>
        <w:t>wskazanym we wzorze</w:t>
      </w:r>
      <w:r w:rsidRPr="002E023F">
        <w:rPr>
          <w:rFonts w:ascii="Times New Roman" w:hAnsi="Times New Roman" w:cs="Times New Roman"/>
          <w:sz w:val="24"/>
          <w:szCs w:val="24"/>
        </w:rPr>
        <w:t xml:space="preserve"> um</w:t>
      </w:r>
      <w:r w:rsidR="002C6CCA">
        <w:rPr>
          <w:rFonts w:ascii="Times New Roman" w:hAnsi="Times New Roman" w:cs="Times New Roman"/>
          <w:sz w:val="24"/>
          <w:szCs w:val="24"/>
        </w:rPr>
        <w:t>o</w:t>
      </w:r>
      <w:r w:rsidRPr="002E023F">
        <w:rPr>
          <w:rFonts w:ascii="Times New Roman" w:hAnsi="Times New Roman" w:cs="Times New Roman"/>
          <w:sz w:val="24"/>
          <w:szCs w:val="24"/>
        </w:rPr>
        <w:t>w</w:t>
      </w:r>
      <w:r w:rsidR="002C6CCA">
        <w:rPr>
          <w:rFonts w:ascii="Times New Roman" w:hAnsi="Times New Roman" w:cs="Times New Roman"/>
          <w:sz w:val="24"/>
          <w:szCs w:val="24"/>
        </w:rPr>
        <w:t>y</w:t>
      </w:r>
      <w:r w:rsidRPr="002E023F">
        <w:rPr>
          <w:rFonts w:ascii="Times New Roman" w:hAnsi="Times New Roman" w:cs="Times New Roman"/>
          <w:sz w:val="24"/>
          <w:szCs w:val="24"/>
        </w:rPr>
        <w:t xml:space="preserve"> o który</w:t>
      </w:r>
      <w:r w:rsidR="002C6CCA">
        <w:rPr>
          <w:rFonts w:ascii="Times New Roman" w:hAnsi="Times New Roman" w:cs="Times New Roman"/>
          <w:sz w:val="24"/>
          <w:szCs w:val="24"/>
        </w:rPr>
        <w:t>m</w:t>
      </w:r>
      <w:r w:rsidRPr="002E023F">
        <w:rPr>
          <w:rFonts w:ascii="Times New Roman" w:hAnsi="Times New Roman" w:cs="Times New Roman"/>
          <w:sz w:val="24"/>
          <w:szCs w:val="24"/>
        </w:rPr>
        <w:t xml:space="preserve"> mowa w</w:t>
      </w:r>
      <w:r w:rsidR="00585577">
        <w:rPr>
          <w:rFonts w:ascii="Times New Roman" w:hAnsi="Times New Roman" w:cs="Times New Roman"/>
          <w:sz w:val="24"/>
          <w:szCs w:val="24"/>
        </w:rPr>
        <w:t> </w:t>
      </w:r>
      <w:r w:rsidRPr="002E023F">
        <w:rPr>
          <w:rFonts w:ascii="Times New Roman" w:hAnsi="Times New Roman" w:cs="Times New Roman"/>
          <w:sz w:val="24"/>
          <w:szCs w:val="24"/>
        </w:rPr>
        <w:t>pkt 1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356"/>
      <w:bookmarkEnd w:id="357"/>
      <w:bookmarkEnd w:id="358"/>
      <w:bookmarkEnd w:id="359"/>
    </w:p>
    <w:p w:rsidR="002E023F" w:rsidRDefault="002E023F" w:rsidP="002E023F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E023F" w:rsidRDefault="002E023F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60" w:name="_Toc480541016"/>
      <w:r w:rsidRPr="002E023F">
        <w:rPr>
          <w:rFonts w:ascii="Times New Roman" w:hAnsi="Times New Roman" w:cs="Times New Roman"/>
          <w:b/>
          <w:sz w:val="24"/>
          <w:szCs w:val="24"/>
        </w:rPr>
        <w:t xml:space="preserve">Maksymalna liczba </w:t>
      </w:r>
      <w:r w:rsidR="00527E22">
        <w:rPr>
          <w:rFonts w:ascii="Times New Roman" w:hAnsi="Times New Roman" w:cs="Times New Roman"/>
          <w:b/>
          <w:sz w:val="24"/>
          <w:szCs w:val="24"/>
        </w:rPr>
        <w:t>w</w:t>
      </w:r>
      <w:r w:rsidRPr="002E023F">
        <w:rPr>
          <w:rFonts w:ascii="Times New Roman" w:hAnsi="Times New Roman" w:cs="Times New Roman"/>
          <w:b/>
          <w:sz w:val="24"/>
          <w:szCs w:val="24"/>
        </w:rPr>
        <w:t xml:space="preserve">ykonawców, z którymi </w:t>
      </w:r>
      <w:r w:rsidR="00527E22">
        <w:rPr>
          <w:rFonts w:ascii="Times New Roman" w:hAnsi="Times New Roman" w:cs="Times New Roman"/>
          <w:b/>
          <w:sz w:val="24"/>
          <w:szCs w:val="24"/>
        </w:rPr>
        <w:t>z</w:t>
      </w:r>
      <w:r w:rsidRPr="002E023F">
        <w:rPr>
          <w:rFonts w:ascii="Times New Roman" w:hAnsi="Times New Roman" w:cs="Times New Roman"/>
          <w:b/>
          <w:sz w:val="24"/>
          <w:szCs w:val="24"/>
        </w:rPr>
        <w:t xml:space="preserve">amawiający zawrze umowę ramową, jeżeli </w:t>
      </w:r>
      <w:r w:rsidR="00527E22">
        <w:rPr>
          <w:rFonts w:ascii="Times New Roman" w:hAnsi="Times New Roman" w:cs="Times New Roman"/>
          <w:b/>
          <w:sz w:val="24"/>
          <w:szCs w:val="24"/>
        </w:rPr>
        <w:t>z</w:t>
      </w:r>
      <w:r w:rsidRPr="002E023F">
        <w:rPr>
          <w:rFonts w:ascii="Times New Roman" w:hAnsi="Times New Roman" w:cs="Times New Roman"/>
          <w:b/>
          <w:sz w:val="24"/>
          <w:szCs w:val="24"/>
        </w:rPr>
        <w:t>amawiający przewiduje zawarcie umowy ramowej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End w:id="360"/>
    </w:p>
    <w:p w:rsidR="002E023F" w:rsidRDefault="002E023F" w:rsidP="002E023F">
      <w:pPr>
        <w:pStyle w:val="Akapitzlist"/>
        <w:tabs>
          <w:tab w:val="left" w:pos="426"/>
          <w:tab w:val="left" w:pos="9072"/>
        </w:tabs>
        <w:spacing w:after="0"/>
        <w:ind w:left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61" w:name="_Toc479597223"/>
      <w:bookmarkStart w:id="362" w:name="_Toc479751960"/>
      <w:bookmarkStart w:id="363" w:name="_Toc480540683"/>
      <w:bookmarkStart w:id="364" w:name="_Toc480541017"/>
      <w:r w:rsidRPr="002E023F">
        <w:rPr>
          <w:rFonts w:ascii="Times New Roman" w:hAnsi="Times New Roman" w:cs="Times New Roman"/>
          <w:sz w:val="24"/>
          <w:szCs w:val="24"/>
        </w:rPr>
        <w:t>Zamawiający nie prowadzi postępowania w celu zawarcia umowy ramowej.</w:t>
      </w:r>
      <w:bookmarkEnd w:id="361"/>
      <w:bookmarkEnd w:id="362"/>
      <w:bookmarkEnd w:id="363"/>
      <w:bookmarkEnd w:id="364"/>
    </w:p>
    <w:p w:rsidR="002E023F" w:rsidRPr="002E023F" w:rsidRDefault="002E023F" w:rsidP="002E023F">
      <w:pPr>
        <w:pStyle w:val="Akapitzlist"/>
        <w:tabs>
          <w:tab w:val="left" w:pos="426"/>
          <w:tab w:val="left" w:pos="9072"/>
        </w:tabs>
        <w:spacing w:after="0"/>
        <w:ind w:left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E023F" w:rsidRDefault="002E023F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65" w:name="_Toc480541018"/>
      <w:r w:rsidRPr="002E023F">
        <w:rPr>
          <w:rFonts w:ascii="Times New Roman" w:hAnsi="Times New Roman" w:cs="Times New Roman"/>
          <w:b/>
          <w:sz w:val="24"/>
          <w:szCs w:val="24"/>
        </w:rPr>
        <w:t>Informacje dodatkowe dotyczące wysokości zwrotu kosztów udziału w</w:t>
      </w:r>
      <w:r w:rsidR="00527E22">
        <w:rPr>
          <w:rFonts w:ascii="Times New Roman" w:hAnsi="Times New Roman" w:cs="Times New Roman"/>
          <w:b/>
          <w:sz w:val="24"/>
          <w:szCs w:val="24"/>
        </w:rPr>
        <w:t> </w:t>
      </w:r>
      <w:r w:rsidRPr="002E023F">
        <w:rPr>
          <w:rFonts w:ascii="Times New Roman" w:hAnsi="Times New Roman" w:cs="Times New Roman"/>
          <w:b/>
          <w:sz w:val="24"/>
          <w:szCs w:val="24"/>
        </w:rPr>
        <w:t>postępowaniu, jeżeli zamawiający przewiduje ich zwrot oraz aukcji elektronicznej, jeżeli zamawiający przewiduje aukcję elektroniczną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End w:id="365"/>
    </w:p>
    <w:p w:rsidR="002E023F" w:rsidRPr="002E023F" w:rsidRDefault="002E023F" w:rsidP="0050477E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66" w:name="_Toc479597225"/>
      <w:bookmarkStart w:id="367" w:name="_Toc479751962"/>
      <w:bookmarkStart w:id="368" w:name="_Toc480540685"/>
      <w:bookmarkStart w:id="369" w:name="_Toc480541019"/>
      <w:r w:rsidRPr="002E023F">
        <w:rPr>
          <w:rFonts w:ascii="Times New Roman" w:hAnsi="Times New Roman" w:cs="Times New Roman"/>
          <w:sz w:val="24"/>
          <w:szCs w:val="24"/>
        </w:rPr>
        <w:t>Wszystkie koszty związane z uczestnictwem w postępowaniu, w szczególności z</w:t>
      </w:r>
      <w:r w:rsidR="00527E22">
        <w:rPr>
          <w:rFonts w:ascii="Times New Roman" w:hAnsi="Times New Roman" w:cs="Times New Roman"/>
          <w:sz w:val="24"/>
          <w:szCs w:val="24"/>
        </w:rPr>
        <w:t> </w:t>
      </w:r>
      <w:r w:rsidRPr="002E023F">
        <w:rPr>
          <w:rFonts w:ascii="Times New Roman" w:hAnsi="Times New Roman" w:cs="Times New Roman"/>
          <w:sz w:val="24"/>
          <w:szCs w:val="24"/>
        </w:rPr>
        <w:t xml:space="preserve">przygotowaniem i złożeniem ofert </w:t>
      </w:r>
      <w:r w:rsidR="00527E22">
        <w:rPr>
          <w:rFonts w:ascii="Times New Roman" w:hAnsi="Times New Roman" w:cs="Times New Roman"/>
          <w:sz w:val="24"/>
          <w:szCs w:val="24"/>
        </w:rPr>
        <w:t>ponosi w</w:t>
      </w:r>
      <w:r w:rsidRPr="002E023F">
        <w:rPr>
          <w:rFonts w:ascii="Times New Roman" w:hAnsi="Times New Roman" w:cs="Times New Roman"/>
          <w:sz w:val="24"/>
          <w:szCs w:val="24"/>
        </w:rPr>
        <w:t>ykonawca składający ofertę.</w:t>
      </w:r>
      <w:bookmarkEnd w:id="366"/>
      <w:bookmarkEnd w:id="367"/>
      <w:bookmarkEnd w:id="368"/>
      <w:bookmarkEnd w:id="369"/>
    </w:p>
    <w:p w:rsidR="002E023F" w:rsidRPr="002E023F" w:rsidRDefault="00DC3766" w:rsidP="0050477E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70" w:name="_Toc479597226"/>
      <w:bookmarkStart w:id="371" w:name="_Toc479751963"/>
      <w:bookmarkStart w:id="372" w:name="_Toc480540686"/>
      <w:bookmarkStart w:id="373" w:name="_Toc480541020"/>
      <w:r>
        <w:rPr>
          <w:rFonts w:ascii="Times New Roman" w:hAnsi="Times New Roman" w:cs="Times New Roman"/>
          <w:sz w:val="24"/>
          <w:szCs w:val="24"/>
        </w:rPr>
        <w:t xml:space="preserve">Zamawiający </w:t>
      </w:r>
      <w:r w:rsidR="002E023F" w:rsidRPr="002E023F">
        <w:rPr>
          <w:rFonts w:ascii="Times New Roman" w:hAnsi="Times New Roman" w:cs="Times New Roman"/>
          <w:sz w:val="24"/>
          <w:szCs w:val="24"/>
        </w:rPr>
        <w:t>nie przewiduje zwrotu kosztów udziału w postępowaniu.</w:t>
      </w:r>
      <w:bookmarkEnd w:id="370"/>
      <w:bookmarkEnd w:id="371"/>
      <w:bookmarkEnd w:id="372"/>
      <w:bookmarkEnd w:id="373"/>
    </w:p>
    <w:p w:rsidR="002E023F" w:rsidRDefault="002E023F" w:rsidP="0050477E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74" w:name="_Toc479597227"/>
      <w:bookmarkStart w:id="375" w:name="_Toc479751964"/>
      <w:bookmarkStart w:id="376" w:name="_Toc480540687"/>
      <w:bookmarkStart w:id="377" w:name="_Toc480541021"/>
      <w:r w:rsidRPr="002E023F">
        <w:rPr>
          <w:rFonts w:ascii="Times New Roman" w:hAnsi="Times New Roman" w:cs="Times New Roman"/>
          <w:sz w:val="24"/>
          <w:szCs w:val="24"/>
        </w:rPr>
        <w:t>Zamawiający nie przewiduje aukcji elektronicznej</w:t>
      </w:r>
      <w:r w:rsidR="00D41DDB">
        <w:rPr>
          <w:rFonts w:ascii="Times New Roman" w:hAnsi="Times New Roman" w:cs="Times New Roman"/>
          <w:sz w:val="24"/>
          <w:szCs w:val="24"/>
        </w:rPr>
        <w:t>.</w:t>
      </w:r>
      <w:bookmarkEnd w:id="374"/>
      <w:bookmarkEnd w:id="375"/>
      <w:bookmarkEnd w:id="376"/>
      <w:bookmarkEnd w:id="377"/>
    </w:p>
    <w:p w:rsidR="00D41DDB" w:rsidRPr="00D41DDB" w:rsidRDefault="00D41DDB" w:rsidP="00D41DDB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E023F" w:rsidRDefault="00D41DDB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78" w:name="_Toc480541022"/>
      <w:r w:rsidRPr="00D41DDB">
        <w:rPr>
          <w:rFonts w:ascii="Times New Roman" w:hAnsi="Times New Roman" w:cs="Times New Roman"/>
          <w:b/>
          <w:sz w:val="24"/>
          <w:szCs w:val="24"/>
        </w:rPr>
        <w:t>Pouczenie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1DDB">
        <w:rPr>
          <w:rFonts w:ascii="Times New Roman" w:hAnsi="Times New Roman" w:cs="Times New Roman"/>
          <w:b/>
          <w:sz w:val="24"/>
          <w:szCs w:val="24"/>
        </w:rPr>
        <w:t>o środkach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1DDB">
        <w:rPr>
          <w:rFonts w:ascii="Times New Roman" w:hAnsi="Times New Roman" w:cs="Times New Roman"/>
          <w:b/>
          <w:sz w:val="24"/>
          <w:szCs w:val="24"/>
        </w:rPr>
        <w:t>ochrony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1DDB">
        <w:rPr>
          <w:rFonts w:ascii="Times New Roman" w:hAnsi="Times New Roman" w:cs="Times New Roman"/>
          <w:b/>
          <w:sz w:val="24"/>
          <w:szCs w:val="24"/>
        </w:rPr>
        <w:t>prawnej przysługujących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7E22">
        <w:rPr>
          <w:rFonts w:ascii="Times New Roman" w:hAnsi="Times New Roman" w:cs="Times New Roman"/>
          <w:b/>
          <w:sz w:val="24"/>
          <w:szCs w:val="24"/>
        </w:rPr>
        <w:t>w</w:t>
      </w:r>
      <w:r w:rsidRPr="00D41DDB">
        <w:rPr>
          <w:rFonts w:ascii="Times New Roman" w:hAnsi="Times New Roman" w:cs="Times New Roman"/>
          <w:b/>
          <w:sz w:val="24"/>
          <w:szCs w:val="24"/>
        </w:rPr>
        <w:t>ykonawcy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1DDB">
        <w:rPr>
          <w:rFonts w:ascii="Times New Roman" w:hAnsi="Times New Roman" w:cs="Times New Roman"/>
          <w:b/>
          <w:sz w:val="24"/>
          <w:szCs w:val="24"/>
        </w:rPr>
        <w:t>w toku postępowania o udzielenie zamówienia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End w:id="378"/>
    </w:p>
    <w:p w:rsidR="00E528B1" w:rsidRDefault="00E528B1" w:rsidP="0050477E">
      <w:pPr>
        <w:pStyle w:val="Akapitzlist"/>
        <w:widowControl w:val="0"/>
        <w:numPr>
          <w:ilvl w:val="0"/>
          <w:numId w:val="41"/>
        </w:numPr>
        <w:suppressAutoHyphens/>
        <w:autoSpaceDN w:val="0"/>
        <w:spacing w:after="0"/>
        <w:ind w:left="850" w:hanging="425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EF2078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Środki ochrony prawnej przysługują wykonawcy, a także innemu podmiotowi, jeżeli ma lub miał interes w uzyskaniu zamówienia oraz po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niósł lub może ponieść szkodę w </w:t>
      </w:r>
      <w:r w:rsidRPr="00EF2078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wyniku naruszenia przez zamawiającego przepis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ów ustawy, a wobec ogłoszenia o </w:t>
      </w:r>
      <w:r w:rsidRPr="00EF2078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zamówieniu oraz SIWZ przysługują również or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ganizacjom wpisanym na listę, o </w:t>
      </w:r>
      <w:r w:rsidRPr="00EF2078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której mowa w art. 154 pkt 5 ustawy </w:t>
      </w:r>
    </w:p>
    <w:p w:rsidR="00E528B1" w:rsidRDefault="00E528B1" w:rsidP="0050477E">
      <w:pPr>
        <w:pStyle w:val="Akapitzlist"/>
        <w:widowControl w:val="0"/>
        <w:numPr>
          <w:ilvl w:val="0"/>
          <w:numId w:val="41"/>
        </w:numPr>
        <w:suppressAutoHyphens/>
        <w:autoSpaceDN w:val="0"/>
        <w:spacing w:after="0"/>
        <w:ind w:left="850" w:hanging="425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EF2078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Odwołanie – zgodnie z przepisami art. 180-198 ustawy.</w:t>
      </w:r>
    </w:p>
    <w:p w:rsidR="00E528B1" w:rsidRDefault="00E528B1" w:rsidP="0050477E">
      <w:pPr>
        <w:pStyle w:val="Akapitzlist"/>
        <w:widowControl w:val="0"/>
        <w:numPr>
          <w:ilvl w:val="0"/>
          <w:numId w:val="41"/>
        </w:numPr>
        <w:suppressAutoHyphens/>
        <w:autoSpaceDN w:val="0"/>
        <w:spacing w:after="0"/>
        <w:ind w:left="850" w:hanging="425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EF2078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Skarga do sądu -  zgodnie z przepisami art. 198 a- 198 g ustawy</w:t>
      </w:r>
    </w:p>
    <w:p w:rsidR="00E528B1" w:rsidRPr="00EF2078" w:rsidRDefault="00E528B1" w:rsidP="0050477E">
      <w:pPr>
        <w:pStyle w:val="Akapitzlist"/>
        <w:widowControl w:val="0"/>
        <w:numPr>
          <w:ilvl w:val="0"/>
          <w:numId w:val="41"/>
        </w:numPr>
        <w:suppressAutoHyphens/>
        <w:autoSpaceDN w:val="0"/>
        <w:spacing w:after="0"/>
        <w:ind w:left="850" w:hanging="425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EF2078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Wykonawca może w terminie przewidzianym do wniesienia odwołania poinformować zamawiającego o niezgodnej z przepisami ustawy czy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nności podjętej przez niego lub </w:t>
      </w:r>
      <w:r w:rsidRPr="00EF2078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zaniechania czynności , do której jest zobowiązany na podstawie ustawy, na które nie przysługuje odwołanie na podstawie art. 180 ust 2 ustawy. </w:t>
      </w:r>
    </w:p>
    <w:p w:rsidR="00D2670E" w:rsidRDefault="00D2670E" w:rsidP="00D2670E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2670E" w:rsidRDefault="00D2670E" w:rsidP="0050477E">
      <w:pPr>
        <w:pStyle w:val="Akapitzlist"/>
        <w:numPr>
          <w:ilvl w:val="0"/>
          <w:numId w:val="60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79" w:name="_Toc480541023"/>
      <w:r w:rsidRPr="00D2670E">
        <w:rPr>
          <w:rFonts w:ascii="Times New Roman" w:hAnsi="Times New Roman" w:cs="Times New Roman"/>
          <w:b/>
          <w:sz w:val="24"/>
          <w:szCs w:val="24"/>
        </w:rPr>
        <w:t>Wykaz załączników do SIWZ.</w:t>
      </w:r>
      <w:bookmarkEnd w:id="379"/>
    </w:p>
    <w:p w:rsidR="00585577" w:rsidRDefault="00585577" w:rsidP="0050477E">
      <w:pPr>
        <w:pStyle w:val="Akapitzlist"/>
        <w:numPr>
          <w:ilvl w:val="0"/>
          <w:numId w:val="40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80" w:name="_Toc479751967"/>
      <w:bookmarkStart w:id="381" w:name="_Toc480365667"/>
      <w:bookmarkStart w:id="382" w:name="_Toc480540690"/>
      <w:bookmarkStart w:id="383" w:name="_Toc480541024"/>
      <w:r>
        <w:rPr>
          <w:rFonts w:ascii="Times New Roman" w:hAnsi="Times New Roman" w:cs="Times New Roman"/>
          <w:sz w:val="24"/>
          <w:szCs w:val="24"/>
        </w:rPr>
        <w:t>Załącznik nr 1</w:t>
      </w:r>
      <w:r w:rsidR="00A63472">
        <w:rPr>
          <w:rFonts w:ascii="Times New Roman" w:hAnsi="Times New Roman" w:cs="Times New Roman"/>
          <w:sz w:val="24"/>
          <w:szCs w:val="24"/>
        </w:rPr>
        <w:t xml:space="preserve"> i 1 a</w:t>
      </w:r>
      <w:r>
        <w:rPr>
          <w:rFonts w:ascii="Times New Roman" w:hAnsi="Times New Roman" w:cs="Times New Roman"/>
          <w:sz w:val="24"/>
          <w:szCs w:val="24"/>
        </w:rPr>
        <w:t xml:space="preserve"> do SIWZ - szczegółowy</w:t>
      </w:r>
      <w:r w:rsidRPr="00870DED">
        <w:rPr>
          <w:rFonts w:ascii="Times New Roman" w:hAnsi="Times New Roman" w:cs="Times New Roman"/>
          <w:sz w:val="24"/>
          <w:szCs w:val="24"/>
        </w:rPr>
        <w:t xml:space="preserve"> opis przedmiotu zamówienia</w:t>
      </w:r>
      <w:r>
        <w:rPr>
          <w:rFonts w:ascii="Times New Roman" w:hAnsi="Times New Roman" w:cs="Times New Roman"/>
          <w:sz w:val="24"/>
          <w:szCs w:val="24"/>
        </w:rPr>
        <w:t>;</w:t>
      </w:r>
      <w:bookmarkEnd w:id="380"/>
      <w:bookmarkEnd w:id="381"/>
      <w:bookmarkEnd w:id="382"/>
      <w:bookmarkEnd w:id="383"/>
    </w:p>
    <w:p w:rsidR="00585577" w:rsidRDefault="00585577" w:rsidP="0050477E">
      <w:pPr>
        <w:pStyle w:val="Akapitzlist"/>
        <w:numPr>
          <w:ilvl w:val="0"/>
          <w:numId w:val="40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84" w:name="_Toc479751969"/>
      <w:bookmarkStart w:id="385" w:name="_Toc480365668"/>
      <w:bookmarkStart w:id="386" w:name="_Toc480540691"/>
      <w:bookmarkStart w:id="387" w:name="_Toc480541025"/>
      <w:r>
        <w:rPr>
          <w:rFonts w:ascii="Times New Roman" w:hAnsi="Times New Roman" w:cs="Times New Roman"/>
          <w:sz w:val="24"/>
          <w:szCs w:val="24"/>
        </w:rPr>
        <w:t>Załącznik nr 2 do SIWZ – wzór</w:t>
      </w:r>
      <w:r w:rsidR="00757215">
        <w:rPr>
          <w:rFonts w:ascii="Times New Roman" w:hAnsi="Times New Roman" w:cs="Times New Roman"/>
          <w:sz w:val="24"/>
          <w:szCs w:val="24"/>
        </w:rPr>
        <w:t xml:space="preserve"> istotnych postanowień</w:t>
      </w:r>
      <w:r>
        <w:rPr>
          <w:rFonts w:ascii="Times New Roman" w:hAnsi="Times New Roman" w:cs="Times New Roman"/>
          <w:sz w:val="24"/>
          <w:szCs w:val="24"/>
        </w:rPr>
        <w:t xml:space="preserve"> umowy;</w:t>
      </w:r>
      <w:bookmarkEnd w:id="384"/>
      <w:bookmarkEnd w:id="385"/>
      <w:bookmarkEnd w:id="386"/>
      <w:bookmarkEnd w:id="387"/>
    </w:p>
    <w:p w:rsidR="00585577" w:rsidRDefault="00585577" w:rsidP="0050477E">
      <w:pPr>
        <w:pStyle w:val="Akapitzlist"/>
        <w:numPr>
          <w:ilvl w:val="0"/>
          <w:numId w:val="40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88" w:name="_Toc479751970"/>
      <w:bookmarkStart w:id="389" w:name="_Toc480365670"/>
      <w:bookmarkStart w:id="390" w:name="_Toc480540692"/>
      <w:bookmarkStart w:id="391" w:name="_Toc480541026"/>
      <w:r>
        <w:rPr>
          <w:rFonts w:ascii="Times New Roman" w:hAnsi="Times New Roman" w:cs="Times New Roman"/>
          <w:sz w:val="24"/>
          <w:szCs w:val="24"/>
        </w:rPr>
        <w:t>Załącznik nr 3 do SIWZ - wzór oferty;</w:t>
      </w:r>
      <w:bookmarkEnd w:id="388"/>
      <w:bookmarkEnd w:id="389"/>
      <w:bookmarkEnd w:id="390"/>
      <w:bookmarkEnd w:id="391"/>
    </w:p>
    <w:p w:rsidR="00585577" w:rsidRDefault="00A63472" w:rsidP="0050477E">
      <w:pPr>
        <w:pStyle w:val="Akapitzlist"/>
        <w:numPr>
          <w:ilvl w:val="0"/>
          <w:numId w:val="40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92" w:name="_Toc479751972"/>
      <w:bookmarkStart w:id="393" w:name="_Toc480365672"/>
      <w:bookmarkStart w:id="394" w:name="_Toc480540694"/>
      <w:bookmarkStart w:id="395" w:name="_Toc480541028"/>
      <w:r>
        <w:rPr>
          <w:rFonts w:ascii="Times New Roman" w:hAnsi="Times New Roman" w:cs="Times New Roman"/>
          <w:sz w:val="24"/>
          <w:szCs w:val="24"/>
        </w:rPr>
        <w:t>Załącznik nr 4</w:t>
      </w:r>
      <w:r w:rsidR="00585577">
        <w:rPr>
          <w:rFonts w:ascii="Times New Roman" w:hAnsi="Times New Roman" w:cs="Times New Roman"/>
          <w:sz w:val="24"/>
          <w:szCs w:val="24"/>
        </w:rPr>
        <w:t xml:space="preserve"> do SIWZ - </w:t>
      </w:r>
      <w:r w:rsidR="00585577" w:rsidRPr="00870DED">
        <w:rPr>
          <w:rFonts w:ascii="Times New Roman" w:hAnsi="Times New Roman" w:cs="Times New Roman"/>
          <w:sz w:val="24"/>
          <w:szCs w:val="24"/>
        </w:rPr>
        <w:t>wzór oświadczenia o podstawach wykluczenia</w:t>
      </w:r>
      <w:r w:rsidR="00585577">
        <w:rPr>
          <w:rFonts w:ascii="Times New Roman" w:hAnsi="Times New Roman" w:cs="Times New Roman"/>
          <w:sz w:val="24"/>
          <w:szCs w:val="24"/>
        </w:rPr>
        <w:t>;</w:t>
      </w:r>
      <w:bookmarkEnd w:id="392"/>
      <w:bookmarkEnd w:id="393"/>
      <w:bookmarkEnd w:id="394"/>
      <w:bookmarkEnd w:id="395"/>
    </w:p>
    <w:p w:rsidR="00585577" w:rsidRDefault="00A63472" w:rsidP="0050477E">
      <w:pPr>
        <w:pStyle w:val="Akapitzlist"/>
        <w:numPr>
          <w:ilvl w:val="0"/>
          <w:numId w:val="40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96" w:name="_Toc479751973"/>
      <w:bookmarkStart w:id="397" w:name="_Toc480365673"/>
      <w:bookmarkStart w:id="398" w:name="_Toc480540695"/>
      <w:bookmarkStart w:id="399" w:name="_Toc480541029"/>
      <w:r>
        <w:rPr>
          <w:rFonts w:ascii="Times New Roman" w:hAnsi="Times New Roman" w:cs="Times New Roman"/>
          <w:sz w:val="24"/>
          <w:szCs w:val="24"/>
        </w:rPr>
        <w:t>Załącznik nr 5</w:t>
      </w:r>
      <w:r w:rsidR="00585577">
        <w:rPr>
          <w:rFonts w:ascii="Times New Roman" w:hAnsi="Times New Roman" w:cs="Times New Roman"/>
          <w:sz w:val="24"/>
          <w:szCs w:val="24"/>
        </w:rPr>
        <w:t xml:space="preserve"> do SWIZ - </w:t>
      </w:r>
      <w:r w:rsidR="00585577" w:rsidRPr="00870DED">
        <w:rPr>
          <w:rFonts w:ascii="Times New Roman" w:hAnsi="Times New Roman" w:cs="Times New Roman"/>
          <w:sz w:val="24"/>
          <w:szCs w:val="24"/>
        </w:rPr>
        <w:t>wzór oświadczenia o grupie kapitałowej</w:t>
      </w:r>
      <w:bookmarkEnd w:id="396"/>
      <w:r w:rsidR="00585577">
        <w:rPr>
          <w:rFonts w:ascii="Times New Roman" w:hAnsi="Times New Roman" w:cs="Times New Roman"/>
          <w:sz w:val="24"/>
          <w:szCs w:val="24"/>
        </w:rPr>
        <w:t>;</w:t>
      </w:r>
      <w:bookmarkEnd w:id="397"/>
      <w:bookmarkEnd w:id="398"/>
      <w:bookmarkEnd w:id="399"/>
    </w:p>
    <w:p w:rsidR="00BA5574" w:rsidRPr="00870DED" w:rsidRDefault="00BA5574" w:rsidP="00BA5574">
      <w:pPr>
        <w:pStyle w:val="Akapitzlist"/>
        <w:tabs>
          <w:tab w:val="left" w:pos="426"/>
          <w:tab w:val="left" w:pos="9072"/>
        </w:tabs>
        <w:spacing w:after="0"/>
        <w:ind w:left="78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BA5574" w:rsidRPr="00870DED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859" w:rsidRDefault="004F3859" w:rsidP="00FA06E4">
      <w:pPr>
        <w:spacing w:after="0" w:line="240" w:lineRule="auto"/>
      </w:pPr>
      <w:r>
        <w:separator/>
      </w:r>
    </w:p>
  </w:endnote>
  <w:endnote w:type="continuationSeparator" w:id="0">
    <w:p w:rsidR="004F3859" w:rsidRDefault="004F3859" w:rsidP="00FA0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415374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F3859" w:rsidRDefault="004F3859">
            <w:pPr>
              <w:pStyle w:val="Stopka"/>
              <w:jc w:val="center"/>
            </w:pPr>
            <w:r w:rsidRPr="00FA06E4">
              <w:rPr>
                <w:sz w:val="18"/>
                <w:szCs w:val="18"/>
              </w:rPr>
              <w:t xml:space="preserve">Strona </w:t>
            </w:r>
            <w:r w:rsidRPr="00FA06E4">
              <w:rPr>
                <w:b/>
                <w:bCs/>
                <w:sz w:val="18"/>
                <w:szCs w:val="18"/>
              </w:rPr>
              <w:fldChar w:fldCharType="begin"/>
            </w:r>
            <w:r w:rsidRPr="00FA06E4">
              <w:rPr>
                <w:b/>
                <w:bCs/>
                <w:sz w:val="18"/>
                <w:szCs w:val="18"/>
              </w:rPr>
              <w:instrText>PAGE</w:instrText>
            </w:r>
            <w:r w:rsidRPr="00FA06E4">
              <w:rPr>
                <w:b/>
                <w:bCs/>
                <w:sz w:val="18"/>
                <w:szCs w:val="18"/>
              </w:rPr>
              <w:fldChar w:fldCharType="separate"/>
            </w:r>
            <w:r w:rsidR="005B14A5">
              <w:rPr>
                <w:b/>
                <w:bCs/>
                <w:noProof/>
                <w:sz w:val="18"/>
                <w:szCs w:val="18"/>
              </w:rPr>
              <w:t>6</w:t>
            </w:r>
            <w:r w:rsidRPr="00FA06E4">
              <w:rPr>
                <w:b/>
                <w:bCs/>
                <w:sz w:val="18"/>
                <w:szCs w:val="18"/>
              </w:rPr>
              <w:fldChar w:fldCharType="end"/>
            </w:r>
            <w:r w:rsidRPr="00FA06E4">
              <w:rPr>
                <w:sz w:val="18"/>
                <w:szCs w:val="18"/>
              </w:rPr>
              <w:t xml:space="preserve"> z </w:t>
            </w:r>
            <w:r w:rsidRPr="00FA06E4">
              <w:rPr>
                <w:b/>
                <w:bCs/>
                <w:sz w:val="18"/>
                <w:szCs w:val="18"/>
              </w:rPr>
              <w:fldChar w:fldCharType="begin"/>
            </w:r>
            <w:r w:rsidRPr="00FA06E4">
              <w:rPr>
                <w:b/>
                <w:bCs/>
                <w:sz w:val="18"/>
                <w:szCs w:val="18"/>
              </w:rPr>
              <w:instrText>NUMPAGES</w:instrText>
            </w:r>
            <w:r w:rsidRPr="00FA06E4">
              <w:rPr>
                <w:b/>
                <w:bCs/>
                <w:sz w:val="18"/>
                <w:szCs w:val="18"/>
              </w:rPr>
              <w:fldChar w:fldCharType="separate"/>
            </w:r>
            <w:r w:rsidR="005B14A5">
              <w:rPr>
                <w:b/>
                <w:bCs/>
                <w:noProof/>
                <w:sz w:val="18"/>
                <w:szCs w:val="18"/>
              </w:rPr>
              <w:t>18</w:t>
            </w:r>
            <w:r w:rsidRPr="00FA06E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859" w:rsidRDefault="004F3859" w:rsidP="00FA06E4">
      <w:pPr>
        <w:spacing w:after="0" w:line="240" w:lineRule="auto"/>
      </w:pPr>
      <w:r>
        <w:separator/>
      </w:r>
    </w:p>
  </w:footnote>
  <w:footnote w:type="continuationSeparator" w:id="0">
    <w:p w:rsidR="004F3859" w:rsidRDefault="004F3859" w:rsidP="00FA06E4">
      <w:pPr>
        <w:spacing w:after="0" w:line="240" w:lineRule="auto"/>
      </w:pPr>
      <w:r>
        <w:continuationSeparator/>
      </w:r>
    </w:p>
  </w:footnote>
  <w:footnote w:id="1">
    <w:p w:rsidR="004F3859" w:rsidRDefault="004F3859" w:rsidP="003F04B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F04B4">
        <w:t>Procedura oceny spełniania warunków udziału w postępowaniu i braku podstaw do wykluczenia z</w:t>
      </w:r>
      <w:r>
        <w:t> </w:t>
      </w:r>
      <w:r w:rsidRPr="003F04B4">
        <w:t>postępowania - w tym: Wykaz oświadczeń lub dokumentów, jakie zobowiązani są dostarczyć Wykonawcy w</w:t>
      </w:r>
      <w:r>
        <w:t> </w:t>
      </w:r>
      <w:r w:rsidRPr="003F04B4">
        <w:t xml:space="preserve">celu potwierdzenia spełniania przez Wykonawcę warunków, o których mowa w art. 22 ust. 1b ustawy PZP oraz wykazania braku podstaw wykluczenia z postępowania, w okolicznościach, o których mowa wart. </w:t>
      </w:r>
      <w:r w:rsidRPr="00375084">
        <w:t>24 ust. 1 pkt 12-23.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42E"/>
    <w:multiLevelType w:val="hybridMultilevel"/>
    <w:tmpl w:val="0B564B04"/>
    <w:lvl w:ilvl="0" w:tplc="4CA24AD4">
      <w:start w:val="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3627E"/>
    <w:multiLevelType w:val="hybridMultilevel"/>
    <w:tmpl w:val="AEC4049A"/>
    <w:lvl w:ilvl="0" w:tplc="D20835B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024B4"/>
    <w:multiLevelType w:val="hybridMultilevel"/>
    <w:tmpl w:val="9A2E65D4"/>
    <w:lvl w:ilvl="0" w:tplc="1B96B666">
      <w:start w:val="17"/>
      <w:numFmt w:val="upperRoman"/>
      <w:lvlText w:val="%1."/>
      <w:lvlJc w:val="right"/>
      <w:pPr>
        <w:ind w:left="114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2127A"/>
    <w:multiLevelType w:val="hybridMultilevel"/>
    <w:tmpl w:val="0AF4AAD6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0E237969"/>
    <w:multiLevelType w:val="hybridMultilevel"/>
    <w:tmpl w:val="02DE3D34"/>
    <w:lvl w:ilvl="0" w:tplc="9D0C48A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E19EF"/>
    <w:multiLevelType w:val="hybridMultilevel"/>
    <w:tmpl w:val="D3169144"/>
    <w:lvl w:ilvl="0" w:tplc="53C625FA">
      <w:start w:val="4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B377D"/>
    <w:multiLevelType w:val="hybridMultilevel"/>
    <w:tmpl w:val="558AFF18"/>
    <w:lvl w:ilvl="0" w:tplc="08BC96D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63211"/>
    <w:multiLevelType w:val="hybridMultilevel"/>
    <w:tmpl w:val="E7A4227E"/>
    <w:lvl w:ilvl="0" w:tplc="476A20E4">
      <w:start w:val="2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49444E"/>
    <w:multiLevelType w:val="hybridMultilevel"/>
    <w:tmpl w:val="2FFAEF2C"/>
    <w:lvl w:ilvl="0" w:tplc="91B8E886">
      <w:start w:val="16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6D18D2"/>
    <w:multiLevelType w:val="hybridMultilevel"/>
    <w:tmpl w:val="1BBE9C56"/>
    <w:lvl w:ilvl="0" w:tplc="1E8A082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5BA2F9F"/>
    <w:multiLevelType w:val="hybridMultilevel"/>
    <w:tmpl w:val="66CE8590"/>
    <w:lvl w:ilvl="0" w:tplc="6CBCEC56">
      <w:start w:val="1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A019C6"/>
    <w:multiLevelType w:val="hybridMultilevel"/>
    <w:tmpl w:val="D6CCE9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046967"/>
    <w:multiLevelType w:val="hybridMultilevel"/>
    <w:tmpl w:val="DC10ED32"/>
    <w:lvl w:ilvl="0" w:tplc="9C665D1A">
      <w:start w:val="3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601493"/>
    <w:multiLevelType w:val="hybridMultilevel"/>
    <w:tmpl w:val="2FA06784"/>
    <w:lvl w:ilvl="0" w:tplc="0D445708">
      <w:start w:val="1"/>
      <w:numFmt w:val="decimal"/>
      <w:lvlText w:val="%1."/>
      <w:lvlJc w:val="left"/>
      <w:pPr>
        <w:ind w:left="0" w:hanging="543"/>
      </w:pPr>
      <w:rPr>
        <w:rFonts w:ascii="Times New Roman" w:eastAsia="Arial" w:hAnsi="Times New Roman" w:cs="Times New Roman" w:hint="default"/>
        <w:w w:val="104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B113B3"/>
    <w:multiLevelType w:val="hybridMultilevel"/>
    <w:tmpl w:val="B05EA4BC"/>
    <w:lvl w:ilvl="0" w:tplc="42563558">
      <w:start w:val="1"/>
      <w:numFmt w:val="lowerLetter"/>
      <w:lvlText w:val="%1)"/>
      <w:lvlJc w:val="left"/>
      <w:pPr>
        <w:ind w:left="199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5">
    <w:nsid w:val="20AB77B9"/>
    <w:multiLevelType w:val="hybridMultilevel"/>
    <w:tmpl w:val="6CC6884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20D41480"/>
    <w:multiLevelType w:val="hybridMultilevel"/>
    <w:tmpl w:val="6BC85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9B0E03"/>
    <w:multiLevelType w:val="hybridMultilevel"/>
    <w:tmpl w:val="58286560"/>
    <w:lvl w:ilvl="0" w:tplc="6E8A0B0E">
      <w:start w:val="1"/>
      <w:numFmt w:val="decimal"/>
      <w:lvlText w:val="%1."/>
      <w:lvlJc w:val="left"/>
      <w:pPr>
        <w:ind w:left="1146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5B3721E"/>
    <w:multiLevelType w:val="hybridMultilevel"/>
    <w:tmpl w:val="102809E4"/>
    <w:lvl w:ilvl="0" w:tplc="7938BC42">
      <w:start w:val="12"/>
      <w:numFmt w:val="upperRoman"/>
      <w:lvlText w:val="%1."/>
      <w:lvlJc w:val="left"/>
      <w:pPr>
        <w:ind w:hanging="567"/>
        <w:jc w:val="right"/>
      </w:pPr>
      <w:rPr>
        <w:rFonts w:ascii="Arial" w:eastAsia="Arial" w:hAnsi="Arial" w:hint="default"/>
        <w:w w:val="103"/>
        <w:sz w:val="19"/>
        <w:szCs w:val="19"/>
      </w:rPr>
    </w:lvl>
    <w:lvl w:ilvl="1" w:tplc="D3B4224E">
      <w:start w:val="1"/>
      <w:numFmt w:val="decimal"/>
      <w:lvlText w:val="%2."/>
      <w:lvlJc w:val="left"/>
      <w:pPr>
        <w:ind w:hanging="543"/>
        <w:jc w:val="right"/>
      </w:pPr>
      <w:rPr>
        <w:rFonts w:ascii="Times New Roman" w:eastAsia="Arial" w:hAnsi="Times New Roman" w:cs="Times New Roman" w:hint="default"/>
        <w:w w:val="104"/>
        <w:sz w:val="24"/>
        <w:szCs w:val="24"/>
      </w:rPr>
    </w:lvl>
    <w:lvl w:ilvl="2" w:tplc="E17867C8">
      <w:start w:val="1"/>
      <w:numFmt w:val="bullet"/>
      <w:lvlText w:val="•"/>
      <w:lvlJc w:val="left"/>
      <w:rPr>
        <w:rFonts w:hint="default"/>
      </w:rPr>
    </w:lvl>
    <w:lvl w:ilvl="3" w:tplc="F6944DC4">
      <w:start w:val="1"/>
      <w:numFmt w:val="bullet"/>
      <w:lvlText w:val="•"/>
      <w:lvlJc w:val="left"/>
      <w:rPr>
        <w:rFonts w:hint="default"/>
      </w:rPr>
    </w:lvl>
    <w:lvl w:ilvl="4" w:tplc="D486AF7E">
      <w:start w:val="1"/>
      <w:numFmt w:val="bullet"/>
      <w:lvlText w:val="•"/>
      <w:lvlJc w:val="left"/>
      <w:rPr>
        <w:rFonts w:hint="default"/>
      </w:rPr>
    </w:lvl>
    <w:lvl w:ilvl="5" w:tplc="DFE86C86">
      <w:start w:val="1"/>
      <w:numFmt w:val="bullet"/>
      <w:lvlText w:val="•"/>
      <w:lvlJc w:val="left"/>
      <w:rPr>
        <w:rFonts w:hint="default"/>
      </w:rPr>
    </w:lvl>
    <w:lvl w:ilvl="6" w:tplc="EB00F2FE">
      <w:start w:val="1"/>
      <w:numFmt w:val="bullet"/>
      <w:lvlText w:val="•"/>
      <w:lvlJc w:val="left"/>
      <w:rPr>
        <w:rFonts w:hint="default"/>
      </w:rPr>
    </w:lvl>
    <w:lvl w:ilvl="7" w:tplc="9E4AECD4">
      <w:start w:val="1"/>
      <w:numFmt w:val="bullet"/>
      <w:lvlText w:val="•"/>
      <w:lvlJc w:val="left"/>
      <w:rPr>
        <w:rFonts w:hint="default"/>
      </w:rPr>
    </w:lvl>
    <w:lvl w:ilvl="8" w:tplc="3FF60AD0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27F174B7"/>
    <w:multiLevelType w:val="hybridMultilevel"/>
    <w:tmpl w:val="BC0238D0"/>
    <w:lvl w:ilvl="0" w:tplc="BB50726E">
      <w:start w:val="4"/>
      <w:numFmt w:val="upperRoman"/>
      <w:lvlText w:val="%1."/>
      <w:lvlJc w:val="righ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E5068"/>
    <w:multiLevelType w:val="hybridMultilevel"/>
    <w:tmpl w:val="F41201B6"/>
    <w:lvl w:ilvl="0" w:tplc="B3FEAF22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715D08"/>
    <w:multiLevelType w:val="hybridMultilevel"/>
    <w:tmpl w:val="8006002A"/>
    <w:lvl w:ilvl="0" w:tplc="9FF29E0A">
      <w:start w:val="2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A659A3"/>
    <w:multiLevelType w:val="hybridMultilevel"/>
    <w:tmpl w:val="6DBEB212"/>
    <w:lvl w:ilvl="0" w:tplc="DF42A688">
      <w:start w:val="1"/>
      <w:numFmt w:val="decimal"/>
      <w:lvlText w:val="%1)"/>
      <w:lvlJc w:val="left"/>
      <w:pPr>
        <w:ind w:left="157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2C895151"/>
    <w:multiLevelType w:val="hybridMultilevel"/>
    <w:tmpl w:val="9F54D0AA"/>
    <w:lvl w:ilvl="0" w:tplc="9FF29E0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08455E"/>
    <w:multiLevelType w:val="hybridMultilevel"/>
    <w:tmpl w:val="066A739E"/>
    <w:lvl w:ilvl="0" w:tplc="A772733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2E093D51"/>
    <w:multiLevelType w:val="hybridMultilevel"/>
    <w:tmpl w:val="01429820"/>
    <w:lvl w:ilvl="0" w:tplc="6B2C04E0">
      <w:start w:val="3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94389E"/>
    <w:multiLevelType w:val="hybridMultilevel"/>
    <w:tmpl w:val="90B86BA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3B712873"/>
    <w:multiLevelType w:val="hybridMultilevel"/>
    <w:tmpl w:val="071CF6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3C804792"/>
    <w:multiLevelType w:val="hybridMultilevel"/>
    <w:tmpl w:val="AA58736C"/>
    <w:lvl w:ilvl="0" w:tplc="3C04CBB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F96AA8"/>
    <w:multiLevelType w:val="hybridMultilevel"/>
    <w:tmpl w:val="F9E0BA72"/>
    <w:lvl w:ilvl="0" w:tplc="04150017">
      <w:start w:val="1"/>
      <w:numFmt w:val="lowerLetter"/>
      <w:lvlText w:val="%1)"/>
      <w:lvlJc w:val="left"/>
      <w:pPr>
        <w:ind w:left="1757" w:hanging="360"/>
      </w:pPr>
    </w:lvl>
    <w:lvl w:ilvl="1" w:tplc="04150019" w:tentative="1">
      <w:start w:val="1"/>
      <w:numFmt w:val="lowerLetter"/>
      <w:lvlText w:val="%2."/>
      <w:lvlJc w:val="left"/>
      <w:pPr>
        <w:ind w:left="2477" w:hanging="360"/>
      </w:pPr>
    </w:lvl>
    <w:lvl w:ilvl="2" w:tplc="0415001B" w:tentative="1">
      <w:start w:val="1"/>
      <w:numFmt w:val="lowerRoman"/>
      <w:lvlText w:val="%3."/>
      <w:lvlJc w:val="right"/>
      <w:pPr>
        <w:ind w:left="3197" w:hanging="180"/>
      </w:pPr>
    </w:lvl>
    <w:lvl w:ilvl="3" w:tplc="0415000F" w:tentative="1">
      <w:start w:val="1"/>
      <w:numFmt w:val="decimal"/>
      <w:lvlText w:val="%4."/>
      <w:lvlJc w:val="left"/>
      <w:pPr>
        <w:ind w:left="3917" w:hanging="360"/>
      </w:pPr>
    </w:lvl>
    <w:lvl w:ilvl="4" w:tplc="04150019" w:tentative="1">
      <w:start w:val="1"/>
      <w:numFmt w:val="lowerLetter"/>
      <w:lvlText w:val="%5."/>
      <w:lvlJc w:val="left"/>
      <w:pPr>
        <w:ind w:left="4637" w:hanging="360"/>
      </w:pPr>
    </w:lvl>
    <w:lvl w:ilvl="5" w:tplc="0415001B" w:tentative="1">
      <w:start w:val="1"/>
      <w:numFmt w:val="lowerRoman"/>
      <w:lvlText w:val="%6."/>
      <w:lvlJc w:val="right"/>
      <w:pPr>
        <w:ind w:left="5357" w:hanging="180"/>
      </w:pPr>
    </w:lvl>
    <w:lvl w:ilvl="6" w:tplc="0415000F" w:tentative="1">
      <w:start w:val="1"/>
      <w:numFmt w:val="decimal"/>
      <w:lvlText w:val="%7."/>
      <w:lvlJc w:val="left"/>
      <w:pPr>
        <w:ind w:left="6077" w:hanging="360"/>
      </w:pPr>
    </w:lvl>
    <w:lvl w:ilvl="7" w:tplc="04150019" w:tentative="1">
      <w:start w:val="1"/>
      <w:numFmt w:val="lowerLetter"/>
      <w:lvlText w:val="%8."/>
      <w:lvlJc w:val="left"/>
      <w:pPr>
        <w:ind w:left="6797" w:hanging="360"/>
      </w:pPr>
    </w:lvl>
    <w:lvl w:ilvl="8" w:tplc="0415001B" w:tentative="1">
      <w:start w:val="1"/>
      <w:numFmt w:val="lowerRoman"/>
      <w:lvlText w:val="%9."/>
      <w:lvlJc w:val="right"/>
      <w:pPr>
        <w:ind w:left="7517" w:hanging="180"/>
      </w:pPr>
    </w:lvl>
  </w:abstractNum>
  <w:abstractNum w:abstractNumId="30">
    <w:nsid w:val="3ED24A55"/>
    <w:multiLevelType w:val="hybridMultilevel"/>
    <w:tmpl w:val="CF407352"/>
    <w:lvl w:ilvl="0" w:tplc="5B040FD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DD3861"/>
    <w:multiLevelType w:val="hybridMultilevel"/>
    <w:tmpl w:val="97DC5486"/>
    <w:lvl w:ilvl="0" w:tplc="F48EA940">
      <w:start w:val="2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403D2D3C"/>
    <w:multiLevelType w:val="hybridMultilevel"/>
    <w:tmpl w:val="387EC85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40EA20D5"/>
    <w:multiLevelType w:val="hybridMultilevel"/>
    <w:tmpl w:val="834A190C"/>
    <w:lvl w:ilvl="0" w:tplc="20B8AA44">
      <w:start w:val="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BA1872"/>
    <w:multiLevelType w:val="hybridMultilevel"/>
    <w:tmpl w:val="F6AE2F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FF41AA"/>
    <w:multiLevelType w:val="hybridMultilevel"/>
    <w:tmpl w:val="FE48DA94"/>
    <w:lvl w:ilvl="0" w:tplc="7EF29EB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3011D2"/>
    <w:multiLevelType w:val="hybridMultilevel"/>
    <w:tmpl w:val="9DB6EEC2"/>
    <w:lvl w:ilvl="0" w:tplc="631CB2BE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4C436F74"/>
    <w:multiLevelType w:val="hybridMultilevel"/>
    <w:tmpl w:val="11F43B08"/>
    <w:lvl w:ilvl="0" w:tplc="D4EE427A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295E5F"/>
    <w:multiLevelType w:val="hybridMultilevel"/>
    <w:tmpl w:val="4F8290B4"/>
    <w:lvl w:ilvl="0" w:tplc="DA742B6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FB237FB"/>
    <w:multiLevelType w:val="hybridMultilevel"/>
    <w:tmpl w:val="DEA6296C"/>
    <w:lvl w:ilvl="0" w:tplc="007258F8">
      <w:start w:val="3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29C6975"/>
    <w:multiLevelType w:val="hybridMultilevel"/>
    <w:tmpl w:val="E788D042"/>
    <w:lvl w:ilvl="0" w:tplc="9728775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A127E5"/>
    <w:multiLevelType w:val="hybridMultilevel"/>
    <w:tmpl w:val="51860056"/>
    <w:lvl w:ilvl="0" w:tplc="7DB4DD4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46E5970"/>
    <w:multiLevelType w:val="hybridMultilevel"/>
    <w:tmpl w:val="ECECC904"/>
    <w:lvl w:ilvl="0" w:tplc="C4B04C4E">
      <w:start w:val="12"/>
      <w:numFmt w:val="upperRoman"/>
      <w:lvlText w:val="%1."/>
      <w:lvlJc w:val="right"/>
      <w:pPr>
        <w:ind w:left="157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77E3C38"/>
    <w:multiLevelType w:val="hybridMultilevel"/>
    <w:tmpl w:val="B2B42C42"/>
    <w:lvl w:ilvl="0" w:tplc="570A8D8C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5946209F"/>
    <w:multiLevelType w:val="hybridMultilevel"/>
    <w:tmpl w:val="4B126002"/>
    <w:lvl w:ilvl="0" w:tplc="FD00B0FE">
      <w:start w:val="15"/>
      <w:numFmt w:val="upperRoman"/>
      <w:lvlText w:val="%1."/>
      <w:lvlJc w:val="right"/>
      <w:pPr>
        <w:ind w:left="-18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43709D"/>
    <w:multiLevelType w:val="hybridMultilevel"/>
    <w:tmpl w:val="FA9A7BD8"/>
    <w:lvl w:ilvl="0" w:tplc="10060D46">
      <w:start w:val="2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7E124D"/>
    <w:multiLevelType w:val="hybridMultilevel"/>
    <w:tmpl w:val="57BC4FB4"/>
    <w:lvl w:ilvl="0" w:tplc="3D82F39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ED131D7"/>
    <w:multiLevelType w:val="hybridMultilevel"/>
    <w:tmpl w:val="ECA8ABB4"/>
    <w:lvl w:ilvl="0" w:tplc="9C8898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5F4F1CF7"/>
    <w:multiLevelType w:val="hybridMultilevel"/>
    <w:tmpl w:val="E662F8BC"/>
    <w:lvl w:ilvl="0" w:tplc="F780A7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5FB60D69"/>
    <w:multiLevelType w:val="hybridMultilevel"/>
    <w:tmpl w:val="4D3C738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>
    <w:nsid w:val="5FDF39E9"/>
    <w:multiLevelType w:val="hybridMultilevel"/>
    <w:tmpl w:val="A29E15A6"/>
    <w:lvl w:ilvl="0" w:tplc="232CD194">
      <w:start w:val="13"/>
      <w:numFmt w:val="upperRoman"/>
      <w:lvlText w:val="%1."/>
      <w:lvlJc w:val="right"/>
      <w:pPr>
        <w:ind w:left="157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0FD2265"/>
    <w:multiLevelType w:val="hybridMultilevel"/>
    <w:tmpl w:val="28E2DDC8"/>
    <w:lvl w:ilvl="0" w:tplc="DA7434B8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62517D6F"/>
    <w:multiLevelType w:val="hybridMultilevel"/>
    <w:tmpl w:val="99A24826"/>
    <w:lvl w:ilvl="0" w:tplc="DD580464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2B33DF6"/>
    <w:multiLevelType w:val="hybridMultilevel"/>
    <w:tmpl w:val="9578A0D4"/>
    <w:lvl w:ilvl="0" w:tplc="6712B19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E8387C"/>
    <w:multiLevelType w:val="hybridMultilevel"/>
    <w:tmpl w:val="418627FC"/>
    <w:lvl w:ilvl="0" w:tplc="1A5A718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7B54AA3"/>
    <w:multiLevelType w:val="hybridMultilevel"/>
    <w:tmpl w:val="B20AA3F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68A6736D"/>
    <w:multiLevelType w:val="hybridMultilevel"/>
    <w:tmpl w:val="661255F4"/>
    <w:lvl w:ilvl="0" w:tplc="E76EFFCE">
      <w:start w:val="2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A976560"/>
    <w:multiLevelType w:val="hybridMultilevel"/>
    <w:tmpl w:val="BDE488CC"/>
    <w:lvl w:ilvl="0" w:tplc="9836FF54">
      <w:start w:val="9"/>
      <w:numFmt w:val="upperRoman"/>
      <w:lvlText w:val="%1."/>
      <w:lvlJc w:val="right"/>
      <w:pPr>
        <w:ind w:left="114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C2647EA"/>
    <w:multiLevelType w:val="hybridMultilevel"/>
    <w:tmpl w:val="1DA49586"/>
    <w:lvl w:ilvl="0" w:tplc="BB5C5E46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>
    <w:nsid w:val="6FEC119A"/>
    <w:multiLevelType w:val="hybridMultilevel"/>
    <w:tmpl w:val="E9283334"/>
    <w:lvl w:ilvl="0" w:tplc="B452639C">
      <w:start w:val="3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38B7E63"/>
    <w:multiLevelType w:val="hybridMultilevel"/>
    <w:tmpl w:val="1688DA26"/>
    <w:lvl w:ilvl="0" w:tplc="736A197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>
    <w:nsid w:val="74C031F5"/>
    <w:multiLevelType w:val="hybridMultilevel"/>
    <w:tmpl w:val="64C42B76"/>
    <w:lvl w:ilvl="0" w:tplc="FDE621DA">
      <w:start w:val="3"/>
      <w:numFmt w:val="upperRoman"/>
      <w:lvlText w:val="%1."/>
      <w:lvlJc w:val="righ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5423ABE"/>
    <w:multiLevelType w:val="hybridMultilevel"/>
    <w:tmpl w:val="36968318"/>
    <w:lvl w:ilvl="0" w:tplc="D414BB5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3">
    <w:nsid w:val="7A904674"/>
    <w:multiLevelType w:val="hybridMultilevel"/>
    <w:tmpl w:val="421CA630"/>
    <w:lvl w:ilvl="0" w:tplc="620CBCC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32"/>
  </w:num>
  <w:num w:numId="3">
    <w:abstractNumId w:val="61"/>
  </w:num>
  <w:num w:numId="4">
    <w:abstractNumId w:val="17"/>
  </w:num>
  <w:num w:numId="5">
    <w:abstractNumId w:val="19"/>
  </w:num>
  <w:num w:numId="6">
    <w:abstractNumId w:val="60"/>
  </w:num>
  <w:num w:numId="7">
    <w:abstractNumId w:val="48"/>
  </w:num>
  <w:num w:numId="8">
    <w:abstractNumId w:val="3"/>
  </w:num>
  <w:num w:numId="9">
    <w:abstractNumId w:val="51"/>
  </w:num>
  <w:num w:numId="10">
    <w:abstractNumId w:val="57"/>
  </w:num>
  <w:num w:numId="11">
    <w:abstractNumId w:val="58"/>
  </w:num>
  <w:num w:numId="12">
    <w:abstractNumId w:val="4"/>
  </w:num>
  <w:num w:numId="13">
    <w:abstractNumId w:val="46"/>
  </w:num>
  <w:num w:numId="14">
    <w:abstractNumId w:val="1"/>
  </w:num>
  <w:num w:numId="15">
    <w:abstractNumId w:val="24"/>
  </w:num>
  <w:num w:numId="16">
    <w:abstractNumId w:val="18"/>
  </w:num>
  <w:num w:numId="17">
    <w:abstractNumId w:val="26"/>
  </w:num>
  <w:num w:numId="18">
    <w:abstractNumId w:val="36"/>
  </w:num>
  <w:num w:numId="19">
    <w:abstractNumId w:val="0"/>
  </w:num>
  <w:num w:numId="20">
    <w:abstractNumId w:val="41"/>
  </w:num>
  <w:num w:numId="21">
    <w:abstractNumId w:val="7"/>
  </w:num>
  <w:num w:numId="22">
    <w:abstractNumId w:val="25"/>
  </w:num>
  <w:num w:numId="23">
    <w:abstractNumId w:val="62"/>
  </w:num>
  <w:num w:numId="24">
    <w:abstractNumId w:val="20"/>
  </w:num>
  <w:num w:numId="25">
    <w:abstractNumId w:val="40"/>
  </w:num>
  <w:num w:numId="26">
    <w:abstractNumId w:val="39"/>
  </w:num>
  <w:num w:numId="27">
    <w:abstractNumId w:val="22"/>
  </w:num>
  <w:num w:numId="28">
    <w:abstractNumId w:val="9"/>
  </w:num>
  <w:num w:numId="29">
    <w:abstractNumId w:val="55"/>
  </w:num>
  <w:num w:numId="30">
    <w:abstractNumId w:val="33"/>
  </w:num>
  <w:num w:numId="31">
    <w:abstractNumId w:val="38"/>
  </w:num>
  <w:num w:numId="32">
    <w:abstractNumId w:val="13"/>
  </w:num>
  <w:num w:numId="33">
    <w:abstractNumId w:val="52"/>
  </w:num>
  <w:num w:numId="34">
    <w:abstractNumId w:val="12"/>
  </w:num>
  <w:num w:numId="35">
    <w:abstractNumId w:val="28"/>
  </w:num>
  <w:num w:numId="36">
    <w:abstractNumId w:val="5"/>
  </w:num>
  <w:num w:numId="37">
    <w:abstractNumId w:val="30"/>
  </w:num>
  <w:num w:numId="38">
    <w:abstractNumId w:val="45"/>
  </w:num>
  <w:num w:numId="39">
    <w:abstractNumId w:val="63"/>
  </w:num>
  <w:num w:numId="40">
    <w:abstractNumId w:val="47"/>
  </w:num>
  <w:num w:numId="41">
    <w:abstractNumId w:val="34"/>
  </w:num>
  <w:num w:numId="42">
    <w:abstractNumId w:val="16"/>
  </w:num>
  <w:num w:numId="43">
    <w:abstractNumId w:val="43"/>
  </w:num>
  <w:num w:numId="44">
    <w:abstractNumId w:val="21"/>
  </w:num>
  <w:num w:numId="45">
    <w:abstractNumId w:val="23"/>
  </w:num>
  <w:num w:numId="46">
    <w:abstractNumId w:val="54"/>
  </w:num>
  <w:num w:numId="47">
    <w:abstractNumId w:val="14"/>
  </w:num>
  <w:num w:numId="48">
    <w:abstractNumId w:val="59"/>
  </w:num>
  <w:num w:numId="49">
    <w:abstractNumId w:val="35"/>
  </w:num>
  <w:num w:numId="50">
    <w:abstractNumId w:val="56"/>
  </w:num>
  <w:num w:numId="51">
    <w:abstractNumId w:val="15"/>
  </w:num>
  <w:num w:numId="52">
    <w:abstractNumId w:val="37"/>
  </w:num>
  <w:num w:numId="53">
    <w:abstractNumId w:val="27"/>
  </w:num>
  <w:num w:numId="54">
    <w:abstractNumId w:val="29"/>
  </w:num>
  <w:num w:numId="55">
    <w:abstractNumId w:val="10"/>
  </w:num>
  <w:num w:numId="56">
    <w:abstractNumId w:val="42"/>
  </w:num>
  <w:num w:numId="57">
    <w:abstractNumId w:val="50"/>
  </w:num>
  <w:num w:numId="58">
    <w:abstractNumId w:val="44"/>
  </w:num>
  <w:num w:numId="59">
    <w:abstractNumId w:val="8"/>
  </w:num>
  <w:num w:numId="60">
    <w:abstractNumId w:val="2"/>
  </w:num>
  <w:num w:numId="61">
    <w:abstractNumId w:val="49"/>
  </w:num>
  <w:num w:numId="62">
    <w:abstractNumId w:val="6"/>
  </w:num>
  <w:num w:numId="63">
    <w:abstractNumId w:val="11"/>
  </w:num>
  <w:num w:numId="64">
    <w:abstractNumId w:val="3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58F"/>
    <w:rsid w:val="000163DA"/>
    <w:rsid w:val="000264AD"/>
    <w:rsid w:val="00037358"/>
    <w:rsid w:val="0004651A"/>
    <w:rsid w:val="0006014D"/>
    <w:rsid w:val="00060D47"/>
    <w:rsid w:val="00061D79"/>
    <w:rsid w:val="0008476D"/>
    <w:rsid w:val="00096942"/>
    <w:rsid w:val="00096A35"/>
    <w:rsid w:val="000A31B4"/>
    <w:rsid w:val="000C6B62"/>
    <w:rsid w:val="000D30F2"/>
    <w:rsid w:val="000D493C"/>
    <w:rsid w:val="000E1047"/>
    <w:rsid w:val="000E5A89"/>
    <w:rsid w:val="000F3123"/>
    <w:rsid w:val="000F50B4"/>
    <w:rsid w:val="001029F7"/>
    <w:rsid w:val="0010416C"/>
    <w:rsid w:val="00121CAB"/>
    <w:rsid w:val="00130664"/>
    <w:rsid w:val="00131B27"/>
    <w:rsid w:val="0015362F"/>
    <w:rsid w:val="00164111"/>
    <w:rsid w:val="0016535B"/>
    <w:rsid w:val="00166F0E"/>
    <w:rsid w:val="00170088"/>
    <w:rsid w:val="001732B6"/>
    <w:rsid w:val="00185C09"/>
    <w:rsid w:val="00193C05"/>
    <w:rsid w:val="00197427"/>
    <w:rsid w:val="001A1C80"/>
    <w:rsid w:val="001C6134"/>
    <w:rsid w:val="001D5EC4"/>
    <w:rsid w:val="001D71E5"/>
    <w:rsid w:val="001E500C"/>
    <w:rsid w:val="001F2BAE"/>
    <w:rsid w:val="001F4EB0"/>
    <w:rsid w:val="002109A7"/>
    <w:rsid w:val="002176DC"/>
    <w:rsid w:val="00220E09"/>
    <w:rsid w:val="0022297C"/>
    <w:rsid w:val="00232016"/>
    <w:rsid w:val="00240FEB"/>
    <w:rsid w:val="0024606D"/>
    <w:rsid w:val="00250DE2"/>
    <w:rsid w:val="00255373"/>
    <w:rsid w:val="0026009E"/>
    <w:rsid w:val="00260B14"/>
    <w:rsid w:val="00262D1E"/>
    <w:rsid w:val="0026679D"/>
    <w:rsid w:val="00281F30"/>
    <w:rsid w:val="002829F6"/>
    <w:rsid w:val="002A10C0"/>
    <w:rsid w:val="002A40C4"/>
    <w:rsid w:val="002B1417"/>
    <w:rsid w:val="002C6CCA"/>
    <w:rsid w:val="002D4E0F"/>
    <w:rsid w:val="002D7C77"/>
    <w:rsid w:val="002E023F"/>
    <w:rsid w:val="00304061"/>
    <w:rsid w:val="00320E8E"/>
    <w:rsid w:val="003223EF"/>
    <w:rsid w:val="003268F8"/>
    <w:rsid w:val="00333805"/>
    <w:rsid w:val="003551B1"/>
    <w:rsid w:val="0037028A"/>
    <w:rsid w:val="00373F7A"/>
    <w:rsid w:val="00375084"/>
    <w:rsid w:val="00382658"/>
    <w:rsid w:val="00394A20"/>
    <w:rsid w:val="003974AA"/>
    <w:rsid w:val="003A01CC"/>
    <w:rsid w:val="003B6B22"/>
    <w:rsid w:val="003D4A77"/>
    <w:rsid w:val="003E3206"/>
    <w:rsid w:val="003F04B4"/>
    <w:rsid w:val="003F0599"/>
    <w:rsid w:val="003F532C"/>
    <w:rsid w:val="00407652"/>
    <w:rsid w:val="004162E5"/>
    <w:rsid w:val="0041634A"/>
    <w:rsid w:val="00422656"/>
    <w:rsid w:val="004257F6"/>
    <w:rsid w:val="004341AB"/>
    <w:rsid w:val="00483639"/>
    <w:rsid w:val="00491167"/>
    <w:rsid w:val="00492746"/>
    <w:rsid w:val="004A0025"/>
    <w:rsid w:val="004A0348"/>
    <w:rsid w:val="004A23CC"/>
    <w:rsid w:val="004A5914"/>
    <w:rsid w:val="004A7D3C"/>
    <w:rsid w:val="004C4E17"/>
    <w:rsid w:val="004C6389"/>
    <w:rsid w:val="004F085D"/>
    <w:rsid w:val="004F3859"/>
    <w:rsid w:val="00502B59"/>
    <w:rsid w:val="00502F44"/>
    <w:rsid w:val="005039FE"/>
    <w:rsid w:val="0050477E"/>
    <w:rsid w:val="00516892"/>
    <w:rsid w:val="00525641"/>
    <w:rsid w:val="00527E22"/>
    <w:rsid w:val="00533FBE"/>
    <w:rsid w:val="005360D8"/>
    <w:rsid w:val="005363D2"/>
    <w:rsid w:val="00536EFC"/>
    <w:rsid w:val="00541406"/>
    <w:rsid w:val="00554D41"/>
    <w:rsid w:val="0056010A"/>
    <w:rsid w:val="00564157"/>
    <w:rsid w:val="005672F9"/>
    <w:rsid w:val="00570296"/>
    <w:rsid w:val="005720E7"/>
    <w:rsid w:val="00575239"/>
    <w:rsid w:val="00580B64"/>
    <w:rsid w:val="00585577"/>
    <w:rsid w:val="00590F2F"/>
    <w:rsid w:val="005B14A5"/>
    <w:rsid w:val="005B57BA"/>
    <w:rsid w:val="005C4866"/>
    <w:rsid w:val="005C6DF9"/>
    <w:rsid w:val="005D7398"/>
    <w:rsid w:val="005D7526"/>
    <w:rsid w:val="005F0BAB"/>
    <w:rsid w:val="005F30B2"/>
    <w:rsid w:val="005F7A3A"/>
    <w:rsid w:val="006020BA"/>
    <w:rsid w:val="00604F04"/>
    <w:rsid w:val="00607D20"/>
    <w:rsid w:val="00614A32"/>
    <w:rsid w:val="00623D9D"/>
    <w:rsid w:val="0062552F"/>
    <w:rsid w:val="00627AE9"/>
    <w:rsid w:val="00627B0F"/>
    <w:rsid w:val="00635469"/>
    <w:rsid w:val="006609AF"/>
    <w:rsid w:val="00660CA2"/>
    <w:rsid w:val="00682AE2"/>
    <w:rsid w:val="006A62DF"/>
    <w:rsid w:val="006A659A"/>
    <w:rsid w:val="006A7C36"/>
    <w:rsid w:val="006B6120"/>
    <w:rsid w:val="006B7737"/>
    <w:rsid w:val="006B7A3B"/>
    <w:rsid w:val="006C01A3"/>
    <w:rsid w:val="006C1971"/>
    <w:rsid w:val="006C6C28"/>
    <w:rsid w:val="006C7B66"/>
    <w:rsid w:val="006E03DC"/>
    <w:rsid w:val="00704774"/>
    <w:rsid w:val="007222B7"/>
    <w:rsid w:val="007242D7"/>
    <w:rsid w:val="00732095"/>
    <w:rsid w:val="00736194"/>
    <w:rsid w:val="0074332D"/>
    <w:rsid w:val="007434BA"/>
    <w:rsid w:val="00747A99"/>
    <w:rsid w:val="00747F52"/>
    <w:rsid w:val="00757215"/>
    <w:rsid w:val="00763787"/>
    <w:rsid w:val="0076703C"/>
    <w:rsid w:val="00780821"/>
    <w:rsid w:val="0078158F"/>
    <w:rsid w:val="00793C94"/>
    <w:rsid w:val="00793CED"/>
    <w:rsid w:val="0079679C"/>
    <w:rsid w:val="007A4F06"/>
    <w:rsid w:val="007A50CE"/>
    <w:rsid w:val="007B1560"/>
    <w:rsid w:val="007B1993"/>
    <w:rsid w:val="007B331D"/>
    <w:rsid w:val="007D568A"/>
    <w:rsid w:val="007E3FDC"/>
    <w:rsid w:val="007F4184"/>
    <w:rsid w:val="008025FC"/>
    <w:rsid w:val="00805B81"/>
    <w:rsid w:val="00827663"/>
    <w:rsid w:val="008320C1"/>
    <w:rsid w:val="00842A8B"/>
    <w:rsid w:val="00853DCF"/>
    <w:rsid w:val="00870DED"/>
    <w:rsid w:val="008A088C"/>
    <w:rsid w:val="008B75E7"/>
    <w:rsid w:val="008C1CDA"/>
    <w:rsid w:val="008C311A"/>
    <w:rsid w:val="008D752C"/>
    <w:rsid w:val="008E321B"/>
    <w:rsid w:val="008F7982"/>
    <w:rsid w:val="00903009"/>
    <w:rsid w:val="00904FDB"/>
    <w:rsid w:val="00907791"/>
    <w:rsid w:val="00910D80"/>
    <w:rsid w:val="009114C2"/>
    <w:rsid w:val="00915049"/>
    <w:rsid w:val="00932EBD"/>
    <w:rsid w:val="009430EC"/>
    <w:rsid w:val="00944001"/>
    <w:rsid w:val="00944FBA"/>
    <w:rsid w:val="00947855"/>
    <w:rsid w:val="00951533"/>
    <w:rsid w:val="009547D9"/>
    <w:rsid w:val="009564EF"/>
    <w:rsid w:val="009716B3"/>
    <w:rsid w:val="009A0EB3"/>
    <w:rsid w:val="009B7349"/>
    <w:rsid w:val="009D35CB"/>
    <w:rsid w:val="009E142B"/>
    <w:rsid w:val="009F4895"/>
    <w:rsid w:val="00A0244F"/>
    <w:rsid w:val="00A031B1"/>
    <w:rsid w:val="00A04CFB"/>
    <w:rsid w:val="00A122F5"/>
    <w:rsid w:val="00A25EBD"/>
    <w:rsid w:val="00A272BB"/>
    <w:rsid w:val="00A348A8"/>
    <w:rsid w:val="00A44274"/>
    <w:rsid w:val="00A528D7"/>
    <w:rsid w:val="00A537DF"/>
    <w:rsid w:val="00A53819"/>
    <w:rsid w:val="00A53C87"/>
    <w:rsid w:val="00A54285"/>
    <w:rsid w:val="00A5547D"/>
    <w:rsid w:val="00A576E1"/>
    <w:rsid w:val="00A63472"/>
    <w:rsid w:val="00A853D4"/>
    <w:rsid w:val="00A87A74"/>
    <w:rsid w:val="00A92357"/>
    <w:rsid w:val="00A933BC"/>
    <w:rsid w:val="00A953E9"/>
    <w:rsid w:val="00A965AC"/>
    <w:rsid w:val="00AB2524"/>
    <w:rsid w:val="00AC2591"/>
    <w:rsid w:val="00AC55D5"/>
    <w:rsid w:val="00AD43CC"/>
    <w:rsid w:val="00AD550D"/>
    <w:rsid w:val="00AE1F16"/>
    <w:rsid w:val="00AE270A"/>
    <w:rsid w:val="00AF00CC"/>
    <w:rsid w:val="00AF69E8"/>
    <w:rsid w:val="00B14A09"/>
    <w:rsid w:val="00B15FE5"/>
    <w:rsid w:val="00B21CF1"/>
    <w:rsid w:val="00B33290"/>
    <w:rsid w:val="00B545B4"/>
    <w:rsid w:val="00B626F0"/>
    <w:rsid w:val="00B63B36"/>
    <w:rsid w:val="00B66704"/>
    <w:rsid w:val="00B82DBE"/>
    <w:rsid w:val="00B92C5A"/>
    <w:rsid w:val="00B9754A"/>
    <w:rsid w:val="00BA1426"/>
    <w:rsid w:val="00BA1E71"/>
    <w:rsid w:val="00BA4414"/>
    <w:rsid w:val="00BA5574"/>
    <w:rsid w:val="00BB1A13"/>
    <w:rsid w:val="00BD505F"/>
    <w:rsid w:val="00BD5EB6"/>
    <w:rsid w:val="00C07408"/>
    <w:rsid w:val="00C12AC5"/>
    <w:rsid w:val="00C15D96"/>
    <w:rsid w:val="00C2155E"/>
    <w:rsid w:val="00C26E3D"/>
    <w:rsid w:val="00C3016E"/>
    <w:rsid w:val="00C35016"/>
    <w:rsid w:val="00C41DD8"/>
    <w:rsid w:val="00C70CDF"/>
    <w:rsid w:val="00C753E4"/>
    <w:rsid w:val="00C903FA"/>
    <w:rsid w:val="00C94517"/>
    <w:rsid w:val="00CA142C"/>
    <w:rsid w:val="00CA58DC"/>
    <w:rsid w:val="00CE4CFD"/>
    <w:rsid w:val="00CE5528"/>
    <w:rsid w:val="00CF4D05"/>
    <w:rsid w:val="00D1105F"/>
    <w:rsid w:val="00D16172"/>
    <w:rsid w:val="00D2670E"/>
    <w:rsid w:val="00D41DDB"/>
    <w:rsid w:val="00D46C17"/>
    <w:rsid w:val="00D50BBD"/>
    <w:rsid w:val="00D559A0"/>
    <w:rsid w:val="00D72E28"/>
    <w:rsid w:val="00D83CD4"/>
    <w:rsid w:val="00D9777C"/>
    <w:rsid w:val="00DB2D15"/>
    <w:rsid w:val="00DB393C"/>
    <w:rsid w:val="00DC3766"/>
    <w:rsid w:val="00DC6DC9"/>
    <w:rsid w:val="00DD7754"/>
    <w:rsid w:val="00DE77E8"/>
    <w:rsid w:val="00DF5A42"/>
    <w:rsid w:val="00E01F14"/>
    <w:rsid w:val="00E11C50"/>
    <w:rsid w:val="00E14967"/>
    <w:rsid w:val="00E179E7"/>
    <w:rsid w:val="00E17FF6"/>
    <w:rsid w:val="00E22C83"/>
    <w:rsid w:val="00E271EC"/>
    <w:rsid w:val="00E4493C"/>
    <w:rsid w:val="00E528B1"/>
    <w:rsid w:val="00E550B6"/>
    <w:rsid w:val="00E56DF3"/>
    <w:rsid w:val="00E6350D"/>
    <w:rsid w:val="00E678C7"/>
    <w:rsid w:val="00E773CC"/>
    <w:rsid w:val="00EC2E7B"/>
    <w:rsid w:val="00ED49EC"/>
    <w:rsid w:val="00EF33CA"/>
    <w:rsid w:val="00F0735C"/>
    <w:rsid w:val="00F10542"/>
    <w:rsid w:val="00F2112D"/>
    <w:rsid w:val="00F25E3B"/>
    <w:rsid w:val="00F2750D"/>
    <w:rsid w:val="00F373D2"/>
    <w:rsid w:val="00F3759C"/>
    <w:rsid w:val="00F4573E"/>
    <w:rsid w:val="00F47580"/>
    <w:rsid w:val="00F735BB"/>
    <w:rsid w:val="00F758C3"/>
    <w:rsid w:val="00FA06E4"/>
    <w:rsid w:val="00FA6733"/>
    <w:rsid w:val="00FE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7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78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5E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D752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D75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D7526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5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A0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06E4"/>
  </w:style>
  <w:style w:type="paragraph" w:styleId="Stopka">
    <w:name w:val="footer"/>
    <w:basedOn w:val="Normalny"/>
    <w:link w:val="StopkaZnak"/>
    <w:uiPriority w:val="99"/>
    <w:unhideWhenUsed/>
    <w:rsid w:val="00FA0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06E4"/>
  </w:style>
  <w:style w:type="paragraph" w:styleId="Spistreci1">
    <w:name w:val="toc 1"/>
    <w:basedOn w:val="Normalny"/>
    <w:next w:val="Normalny"/>
    <w:autoRedefine/>
    <w:uiPriority w:val="39"/>
    <w:unhideWhenUsed/>
    <w:rsid w:val="008C1CDA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8C1CDA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04B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F04B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04B4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944001"/>
    <w:pPr>
      <w:widowControl w:val="0"/>
      <w:spacing w:after="0" w:line="240" w:lineRule="auto"/>
      <w:ind w:left="755"/>
    </w:pPr>
    <w:rPr>
      <w:rFonts w:ascii="Arial" w:eastAsia="Arial" w:hAnsi="Arial"/>
      <w:sz w:val="19"/>
      <w:szCs w:val="19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44001"/>
    <w:rPr>
      <w:rFonts w:ascii="Arial" w:eastAsia="Arial" w:hAnsi="Arial"/>
      <w:sz w:val="19"/>
      <w:szCs w:val="19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5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1D5EC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2">
    <w:name w:val="toc 2"/>
    <w:basedOn w:val="Normalny"/>
    <w:next w:val="Normalny"/>
    <w:autoRedefine/>
    <w:uiPriority w:val="39"/>
    <w:unhideWhenUsed/>
    <w:rsid w:val="00375084"/>
    <w:pPr>
      <w:spacing w:after="100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375084"/>
    <w:pPr>
      <w:spacing w:after="100"/>
      <w:ind w:left="440"/>
    </w:pPr>
    <w:rPr>
      <w:rFonts w:eastAsiaTheme="minorEastAsia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375084"/>
    <w:pPr>
      <w:spacing w:after="100"/>
      <w:ind w:left="660"/>
    </w:pPr>
    <w:rPr>
      <w:rFonts w:eastAsiaTheme="minorEastAsia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375084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375084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375084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375084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375084"/>
    <w:pPr>
      <w:spacing w:after="100"/>
      <w:ind w:left="1760"/>
    </w:pPr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78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kapitzlistZnak">
    <w:name w:val="Akapit z listą Znak"/>
    <w:link w:val="Akapitzlist"/>
    <w:uiPriority w:val="34"/>
    <w:rsid w:val="00EC2E7B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A1C8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A1C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7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78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5E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D752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D75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D7526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5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A0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06E4"/>
  </w:style>
  <w:style w:type="paragraph" w:styleId="Stopka">
    <w:name w:val="footer"/>
    <w:basedOn w:val="Normalny"/>
    <w:link w:val="StopkaZnak"/>
    <w:uiPriority w:val="99"/>
    <w:unhideWhenUsed/>
    <w:rsid w:val="00FA0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06E4"/>
  </w:style>
  <w:style w:type="paragraph" w:styleId="Spistreci1">
    <w:name w:val="toc 1"/>
    <w:basedOn w:val="Normalny"/>
    <w:next w:val="Normalny"/>
    <w:autoRedefine/>
    <w:uiPriority w:val="39"/>
    <w:unhideWhenUsed/>
    <w:rsid w:val="008C1CDA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8C1CDA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04B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F04B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04B4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944001"/>
    <w:pPr>
      <w:widowControl w:val="0"/>
      <w:spacing w:after="0" w:line="240" w:lineRule="auto"/>
      <w:ind w:left="755"/>
    </w:pPr>
    <w:rPr>
      <w:rFonts w:ascii="Arial" w:eastAsia="Arial" w:hAnsi="Arial"/>
      <w:sz w:val="19"/>
      <w:szCs w:val="19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44001"/>
    <w:rPr>
      <w:rFonts w:ascii="Arial" w:eastAsia="Arial" w:hAnsi="Arial"/>
      <w:sz w:val="19"/>
      <w:szCs w:val="19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5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1D5EC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2">
    <w:name w:val="toc 2"/>
    <w:basedOn w:val="Normalny"/>
    <w:next w:val="Normalny"/>
    <w:autoRedefine/>
    <w:uiPriority w:val="39"/>
    <w:unhideWhenUsed/>
    <w:rsid w:val="00375084"/>
    <w:pPr>
      <w:spacing w:after="100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375084"/>
    <w:pPr>
      <w:spacing w:after="100"/>
      <w:ind w:left="440"/>
    </w:pPr>
    <w:rPr>
      <w:rFonts w:eastAsiaTheme="minorEastAsia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375084"/>
    <w:pPr>
      <w:spacing w:after="100"/>
      <w:ind w:left="660"/>
    </w:pPr>
    <w:rPr>
      <w:rFonts w:eastAsiaTheme="minorEastAsia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375084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375084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375084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375084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375084"/>
    <w:pPr>
      <w:spacing w:after="100"/>
      <w:ind w:left="1760"/>
    </w:pPr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78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kapitzlistZnak">
    <w:name w:val="Akapit z listą Znak"/>
    <w:link w:val="Akapitzlist"/>
    <w:uiPriority w:val="34"/>
    <w:rsid w:val="00EC2E7B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A1C8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A1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zamowienia.publiczne@wrotapodlasia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6CD5D-CD8D-472A-B74F-25DD6A941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2542</TotalTime>
  <Pages>18</Pages>
  <Words>5724</Words>
  <Characters>34349</Characters>
  <Application>Microsoft Office Word</Application>
  <DocSecurity>0</DocSecurity>
  <Lines>286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Czułowski Łukasz</dc:creator>
  <cp:lastModifiedBy>Rudnicka Alicja</cp:lastModifiedBy>
  <cp:revision>213</cp:revision>
  <cp:lastPrinted>2017-04-21T12:21:00Z</cp:lastPrinted>
  <dcterms:created xsi:type="dcterms:W3CDTF">2017-03-30T13:06:00Z</dcterms:created>
  <dcterms:modified xsi:type="dcterms:W3CDTF">2017-08-11T06:02:00Z</dcterms:modified>
</cp:coreProperties>
</file>